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235556f01b40dd" w:history="1">
              <w:r>
                <w:rPr>
                  <w:rStyle w:val="Hyperlink"/>
                </w:rPr>
                <w:t>2025-2031年全球与中国航空航天推进剂行业市场调研及发展前景分析报告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235556f01b40dd" w:history="1">
              <w:r>
                <w:rPr>
                  <w:rStyle w:val="Hyperlink"/>
                </w:rPr>
                <w:t>2025-2031年全球与中国航空航天推进剂行业市场调研及发展前景分析报告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5182197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235556f01b40dd" w:history="1">
                <w:r>
                  <w:rPr>
                    <w:rStyle w:val="Hyperlink"/>
                  </w:rPr>
                  <w:t>https://www.20087.com/7/19/HangKongHangTianTuiJinJiShiChangQianJing.html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航天推进剂是推动飞行器前进的关键物质，其性能直接影响到飞行器的速度、高度和续航能力。随着航空航天技术的进步，推进剂的研发也在不断突破。目前，推进剂的研究主要集中在提高能量密度、减少环境污染和提高安全性等方面。例如，液态氢和液态氧等低温推进剂因为其高能量密度而备受关注；同时，固体推进剂因其简便的操作和相对较高的安全性，在某些应用场景中仍然占据重要地位。</w:t>
      </w:r>
      <w:r>
        <w:rPr>
          <w:rFonts w:hint="eastAsia"/>
        </w:rPr>
        <w:br/>
      </w:r>
      <w:r>
        <w:rPr>
          <w:rFonts w:hint="eastAsia"/>
        </w:rPr>
        <w:t>　　未来，航空航天推进剂的发展将集中在以下几个方面：一是探索新型推进剂，如电推进和核推进技术，以实现更远距离的空间探索；二是提高推进剂的环保性能，减少对地球大气层的破坏，比如使用无毒或低毒性推进剂；三是通过材料科学的进步，提高推进剂的燃烧效率和能量转化率。此外，随着商业航天活动的增多，低成本、可重复使用的推进技术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235556f01b40dd" w:history="1">
        <w:r>
          <w:rPr>
            <w:rStyle w:val="Hyperlink"/>
          </w:rPr>
          <w:t>2025-2031年全球与中国航空航天推进剂行业市场调研及发展前景分析报告</w:t>
        </w:r>
      </w:hyperlink>
      <w:r>
        <w:rPr>
          <w:rFonts w:hint="eastAsia"/>
        </w:rPr>
        <w:t>》基于权威数据资源和长期市场监测数据库，对全球及中国航空航天推进剂市场进行了深入调研。报告全面剖析了航空航天推进剂市场现状，科学预判了行业未来趋势，并深入挖掘了航空航天推进剂行业的投资价值。此外，报告还针对航空航天推进剂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航空航天推进剂市场概述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按照不同产品类型，航空航天推进剂主要可以分为如下几个类别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全球不同产品类型航空航天推进剂销售额增长趋势2020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固体推进剂</w:t>
      </w:r>
      <w:r>
        <w:rPr>
          <w:rFonts w:hint="eastAsia"/>
        </w:rPr>
        <w:br/>
      </w:r>
      <w:r>
        <w:rPr>
          <w:rFonts w:hint="eastAsia"/>
        </w:rPr>
        <w:t>　　　　1.2.3 液体推进剂</w:t>
      </w:r>
      <w:r>
        <w:rPr>
          <w:rFonts w:hint="eastAsia"/>
        </w:rPr>
        <w:br/>
      </w:r>
      <w:r>
        <w:rPr>
          <w:rFonts w:hint="eastAsia"/>
        </w:rPr>
        <w:t>　　　　1.2.4 气态推进剂</w:t>
      </w:r>
      <w:r>
        <w:rPr>
          <w:rFonts w:hint="eastAsia"/>
        </w:rPr>
        <w:br/>
      </w:r>
      <w:r>
        <w:rPr>
          <w:rFonts w:hint="eastAsia"/>
        </w:rPr>
        <w:t>　　　　1.2.5 其他推进剂</w:t>
      </w:r>
      <w:r>
        <w:rPr>
          <w:rFonts w:hint="eastAsia"/>
        </w:rPr>
        <w:br/>
      </w:r>
      <w:r>
        <w:rPr>
          <w:rFonts w:hint="eastAsia"/>
        </w:rPr>
        <w:t>　　1.3 从不同应用，航空航天推进剂主要包括如下几个方面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全球不同应用航空航天推进剂销售额增长趋势2020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军事</w:t>
      </w:r>
      <w:r>
        <w:rPr>
          <w:rFonts w:hint="eastAsia"/>
        </w:rPr>
        <w:br/>
      </w:r>
      <w:r>
        <w:rPr>
          <w:rFonts w:hint="eastAsia"/>
        </w:rPr>
        <w:t>　　1.4 航空航天推进剂行业背景、发展历史、现状及趋势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航空航天推进剂行业目前现状分析</w:t>
      </w:r>
      <w:r>
        <w:rPr>
          <w:rFonts w:hint="eastAsia"/>
        </w:rPr>
        <w:br/>
      </w:r>
      <w:r>
        <w:rPr>
          <w:rFonts w:hint="eastAsia"/>
        </w:rPr>
        <w:t>　　　　1.4.2 航空航天推进剂发展趋势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全球航空航天推进剂总体规模分析</w:t>
      </w:r>
      <w:r>
        <w:rPr>
          <w:rFonts w:hint="eastAsia"/>
        </w:rPr>
        <w:br/>
      </w:r>
      <w:r>
        <w:rPr>
          <w:rFonts w:hint="eastAsia"/>
        </w:rPr>
        <w:t>　　2.1 全球航空航天推进剂供需现状及预测（2020-2031）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全球航空航天推进剂产能、产量、产能利用率及发展趋势（2020-2031）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全球航空航天推进剂产量、需求量及发展趋势（2020-2031）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全球主要地区航空航天推进剂产量及发展趋势（2020-2031）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全球主要地区航空航天推进剂产量（2020-2025）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全球主要地区航空航天推进剂产量（2026-2031）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全球主要地区航空航天推进剂产量市场份额（2020-2031）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中国航空航天推进剂供需现状及预测（2020-2031）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中国航空航天推进剂产能、产量、产能利用率及发展趋势（2020-2031）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中国航空航天推进剂产量、市场需求量及发展趋势（2020-2031）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全球航空航天推进剂销量及销售额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全球市场航空航天推进剂销售额（2020-2031）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全球市场航空航天推进剂销量（2020-2031）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全球市场航空航天推进剂价格趋势（2020-2031）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全球航空航天推进剂主要地区分析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全球主要地区航空航天推进剂市场规模分析：2020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全球主要地区航空航天推进剂销售收入及市场份额（2020-2025年）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全球主要地区航空航天推进剂销售收入预测（2026-2031年）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全球主要地区航空航天推进剂销量分析：2020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全球主要地区航空航天推进剂销量及市场份额（2020-2025年）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全球主要地区航空航天推进剂销量及市场份额预测（2026-2031）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北美市场航空航天推进剂销量、收入及增长率（2020-2031）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欧洲市场航空航天推进剂销量、收入及增长率（2020-2031）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中国市场航空航天推进剂销量、收入及增长率（2020-2031）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日本市场航空航天推进剂销量、收入及增长率（2020-2031）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东南亚市场航空航天推进剂销量、收入及增长率（2020-2031）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印度市场航空航天推进剂销量、收入及增长率（2020-2031）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全球市场主要厂商航空航天推进剂产能市场份额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全球市场主要厂商航空航天推进剂销量（2020-2025）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全球市场主要厂商航空航天推进剂销量（2020-2025）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全球市场主要厂商航空航天推进剂销售收入（2020-2025）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全球市场主要厂商航空航天推进剂销售价格（2020-2025）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2024年全球主要生产商航空航天推进剂收入排名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中国市场主要厂商航空航天推进剂销量（2020-2025）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中国市场主要厂商航空航天推进剂销量（2020-2025）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中国市场主要厂商航空航天推进剂销售收入（2020-2025）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2024年中国主要生产商航空航天推进剂收入排名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中国市场主要厂商航空航天推进剂销售价格（2020-2025）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全球主要厂商航空航天推进剂总部及产地分布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全球主要厂商成立时间及航空航天推进剂商业化日期</w:t>
      </w:r>
      <w:r>
        <w:rPr>
          <w:rFonts w:hint="eastAsia"/>
        </w:rPr>
        <w:br/>
      </w:r>
      <w:r>
        <w:rPr>
          <w:rFonts w:hint="eastAsia"/>
        </w:rPr>
        <w:t>　　4.6 全球主要厂商航空航天推进剂产品类型及应用</w:t>
      </w:r>
      <w:r>
        <w:rPr>
          <w:rFonts w:hint="eastAsia"/>
        </w:rPr>
        <w:br/>
      </w:r>
      <w:r>
        <w:rPr>
          <w:rFonts w:hint="eastAsia"/>
        </w:rPr>
        <w:t>　　4.7 航空航天推进剂行业集中度、竞争程度分析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航空航天推进剂行业集中度分析：2024年全球Top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全球航空航天推进剂第一梯队、第二梯队和第三梯队生产商（品牌）及市场份额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重点企业（1）基本信息、航空航天推进剂生产基地、销售区域、竞争对手及市场地位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航空航天推进剂产品规格、参数及市场应用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航空航天推进剂销量、收入、价格及毛利率（2020-2025）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重点企业（2）基本信息、航空航天推进剂生产基地、销售区域、竞争对手及市场地位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航空航天推进剂产品规格、参数及市场应用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航空航天推进剂销量、收入、价格及毛利率（2020-2025）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重点企业（3）基本信息、航空航天推进剂生产基地、销售区域、竞争对手及市场地位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航空航天推进剂产品规格、参数及市场应用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航空航天推进剂销量、收入、价格及毛利率（2020-2025）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重点企业（4）基本信息、航空航天推进剂生产基地、销售区域、竞争对手及市场地位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航空航天推进剂产品规格、参数及市场应用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航空航天推进剂销量、收入、价格及毛利率（2020-2025）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重点企业（5）基本信息、航空航天推进剂生产基地、销售区域、竞争对手及市场地位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航空航天推进剂产品规格、参数及市场应用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航空航天推进剂销量、收入、价格及毛利率（2020-2025）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重点企业（6）基本信息、航空航天推进剂生产基地、销售区域、竞争对手及市场地位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航空航天推进剂产品规格、参数及市场应用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航空航天推进剂销量、收入、价格及毛利率（2020-2025）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不同产品类型航空航天推进剂分析</w:t>
      </w:r>
      <w:r>
        <w:rPr>
          <w:rFonts w:hint="eastAsia"/>
        </w:rPr>
        <w:br/>
      </w:r>
      <w:r>
        <w:rPr>
          <w:rFonts w:hint="eastAsia"/>
        </w:rPr>
        <w:t>　　6.1 全球不同产品类型航空航天推进剂销量（2020-2031）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全球不同产品类型航空航天推进剂销量及市场份额（2020-2025）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全球不同产品类型航空航天推进剂销量预测（2026-2031）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全球不同产品类型航空航天推进剂收入（2020-2031）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全球不同产品类型航空航天推进剂收入及市场份额（2020-2025）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全球不同产品类型航空航天推进剂收入预测（2026-2031）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全球不同产品类型航空航天推进剂价格走势（2020-2031）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不同应用航空航天推进剂分析</w:t>
      </w:r>
      <w:r>
        <w:rPr>
          <w:rFonts w:hint="eastAsia"/>
        </w:rPr>
        <w:br/>
      </w:r>
      <w:r>
        <w:rPr>
          <w:rFonts w:hint="eastAsia"/>
        </w:rPr>
        <w:t>　　7.1 全球不同应用航空航天推进剂销量（2020-2031）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全球不同应用航空航天推进剂销量及市场份额（2020-2025）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全球不同应用航空航天推进剂销量预测（2026-2031）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全球不同应用航空航天推进剂收入（2020-2031）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全球不同应用航空航天推进剂收入及市场份额（2020-2025）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全球不同应用航空航天推进剂收入预测（2026-2031）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全球不同应用航空航天推进剂价格走势（2020-2031）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航空航天推进剂产业链分析</w:t>
      </w:r>
      <w:r>
        <w:rPr>
          <w:rFonts w:hint="eastAsia"/>
        </w:rPr>
        <w:br/>
      </w:r>
      <w:r>
        <w:rPr>
          <w:rFonts w:hint="eastAsia"/>
        </w:rPr>
        <w:t>　　8.2 航空航天推进剂工艺制造技术分析</w:t>
      </w:r>
      <w:r>
        <w:rPr>
          <w:rFonts w:hint="eastAsia"/>
        </w:rPr>
        <w:br/>
      </w:r>
      <w:r>
        <w:rPr>
          <w:rFonts w:hint="eastAsia"/>
        </w:rPr>
        <w:t>　　8.3 航空航天推进剂产业上游供应分析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航空航天推进剂下游客户分析</w:t>
      </w:r>
      <w:r>
        <w:rPr>
          <w:rFonts w:hint="eastAsia"/>
        </w:rPr>
        <w:br/>
      </w:r>
      <w:r>
        <w:rPr>
          <w:rFonts w:hint="eastAsia"/>
        </w:rPr>
        <w:t>　　8.5 航空航天推进剂销售渠道分析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航空航天推进剂行业发展机遇及主要驱动因素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航空航天推进剂行业发展面临的风险</w:t>
      </w:r>
      <w:r>
        <w:rPr>
          <w:rFonts w:hint="eastAsia"/>
        </w:rPr>
        <w:br/>
      </w:r>
      <w:r>
        <w:rPr>
          <w:rFonts w:hint="eastAsia"/>
        </w:rPr>
        <w:t>　　9.3 航空航天推进剂行业政策分析</w:t>
      </w:r>
      <w:r>
        <w:rPr>
          <w:rFonts w:hint="eastAsia"/>
        </w:rPr>
        <w:br/>
      </w:r>
      <w:r>
        <w:rPr>
          <w:rFonts w:hint="eastAsia"/>
        </w:rPr>
        <w:t>　　9.4 航空航天推进剂中国企业SWOT分析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全球不同产品类型航空航天推进剂销售额增长（CAGR）趋势2020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航空航天推进剂行业目前发展现状</w:t>
      </w:r>
      <w:r>
        <w:rPr>
          <w:rFonts w:hint="eastAsia"/>
        </w:rPr>
        <w:br/>
      </w:r>
      <w:r>
        <w:rPr>
          <w:rFonts w:hint="eastAsia"/>
        </w:rPr>
        <w:t>　　表 4： 航空航天推进剂发展趋势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全球主要地区航空航天推进剂产量增速（CAGR）：（2020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全球主要地区航空航天推进剂产量（2020-2025）&amp;（吨）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全球主要地区航空航天推进剂产量（2026-2031）&amp;（吨）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全球主要地区航空航天推进剂产量市场份额（2020-2025）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全球主要地区航空航天推进剂产量（2026-2031）&amp;（吨）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全球主要地区航空航天推进剂销售收入增速：（2020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全球主要地区航空航天推进剂销售收入（2020-2025）&amp;（百万美元）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全球主要地区航空航天推进剂销售收入市场份额（2020-2025）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全球主要地区航空航天推进剂收入（2026-2031）&amp;（百万美元）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全球主要地区航空航天推进剂收入市场份额（2026-2031）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全球主要地区航空航天推进剂销量（吨）：2020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全球主要地区航空航天推进剂销量（2020-2025）&amp;（吨）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全球主要地区航空航天推进剂销量市场份额（2020-2025）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全球主要地区航空航天推进剂销量（2026-2031）&amp;（吨）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全球主要地区航空航天推进剂销量份额（2026-2031）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全球市场主要厂商航空航天推进剂产能（2024-2025）&amp;（吨）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全球市场主要厂商航空航天推进剂销量（2020-2025）&amp;（吨）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全球市场主要厂商航空航天推进剂销量市场份额（2020-2025）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全球市场主要厂商航空航天推进剂销售收入（2020-2025）&amp;（百万美元）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全球市场主要厂商航空航天推进剂销售收入市场份额（2020-2025）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全球市场主要厂商航空航天推进剂销售价格（2020-2025）&amp;（美元/吨）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2024年全球主要生产商航空航天推进剂收入排名（百万美元）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中国市场主要厂商航空航天推进剂销量（2020-2025）&amp;（吨）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中国市场主要厂商航空航天推进剂销量市场份额（2020-2025）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中国市场主要厂商航空航天推进剂销售收入（2020-2025）&amp;（百万美元）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中国市场主要厂商航空航天推进剂销售收入市场份额（2020-2025）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2024年中国主要生产商航空航天推进剂收入排名（百万美元）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中国市场主要厂商航空航天推进剂销售价格（2020-2025）&amp;（美元/吨）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全球主要厂商航空航天推进剂总部及产地分布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全球主要厂商成立时间及航空航天推进剂商业化日期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全球主要厂商航空航天推进剂产品类型及应用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2024年全球航空航天推进剂主要厂商市场地位（第一梯队、第二梯队和第三梯队）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全球航空航天推进剂市场投资、并购等现状分析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航空航天推进剂生产基地、销售区域、竞争对手及市场地位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航空航天推进剂产品规格、参数及市场应用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航空航天推进剂销量（吨）、收入（百万美元）、价格（美元/吨）及毛利率（2020-2025）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航空航天推进剂生产基地、销售区域、竞争对手及市场地位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航空航天推进剂产品规格、参数及市场应用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航空航天推进剂销量（吨）、收入（百万美元）、价格（美元/吨）及毛利率（2020-2025）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航空航天推进剂生产基地、销售区域、竞争对手及市场地位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航空航天推进剂产品规格、参数及市场应用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航空航天推进剂销量（吨）、收入（百万美元）、价格（美元/吨）及毛利率（2020-2025）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航空航天推进剂生产基地、销售区域、竞争对手及市场地位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航空航天推进剂产品规格、参数及市场应用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航空航天推进剂销量（吨）、收入（百万美元）、价格（美元/吨）及毛利率（2020-2025）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航空航天推进剂生产基地、销售区域、竞争对手及市场地位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航空航天推进剂产品规格、参数及市场应用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航空航天推进剂销量（吨）、收入（百万美元）、价格（美元/吨）及毛利率（2020-2025）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航空航天推进剂生产基地、销售区域、竞争对手及市场地位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航空航天推进剂产品规格、参数及市场应用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航空航天推进剂销量（吨）、收入（百万美元）、价格（美元/吨）及毛利率（2020-2025）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全球不同产品类型航空航天推进剂销量（2020-2025年）&amp;（吨）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全球不同产品类型航空航天推进剂销量市场份额（2020-2025）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全球不同产品类型航空航天推进剂销量预测（2026-2031）&amp;（吨）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全球市场不同产品类型航空航天推进剂销量市场份额预测（2026-2031）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全球不同产品类型航空航天推进剂收入（2020-2025年）&amp;（百万美元）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全球不同产品类型航空航天推进剂收入市场份额（2020-2025）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全球不同产品类型航空航天推进剂收入预测（2026-2031）&amp;（百万美元）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全球不同产品类型航空航天推进剂收入市场份额预测（2026-2031）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全球不同应用航空航天推进剂销量（2020-2025年）&amp;（吨）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77： 全球不同应用航空航天推进剂销量市场份额（2020-2025）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全球不同应用航空航天推进剂销量预测（2026-2031）&amp;（吨）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全球市场不同应用航空航天推进剂销量市场份额预测（2026-2031）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全球不同应用航空航天推进剂收入（2020-2025年）&amp;（百万美元）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全球不同应用航空航天推进剂收入市场份额（2020-2025）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全球不同应用航空航天推进剂收入预测（2026-2031）&amp;（百万美元）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全球不同应用航空航天推进剂收入市场份额预测（2026-2031）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航空航天推进剂上游原料供应商及联系方式列表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航空航天推进剂典型客户列表</w:t>
      </w:r>
      <w:r>
        <w:rPr>
          <w:rFonts w:hint="eastAsia"/>
        </w:rPr>
        <w:br/>
      </w:r>
      <w:r>
        <w:rPr>
          <w:rFonts w:hint="eastAsia"/>
        </w:rPr>
        <w:t>　　表 86： 航空航天推进剂主要销售模式及销售渠道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航空航天推进剂行业发展机遇及主要驱动因素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航空航天推进剂行业发展面临的风险</w:t>
      </w:r>
      <w:r>
        <w:rPr>
          <w:rFonts w:hint="eastAsia"/>
        </w:rPr>
        <w:br/>
      </w:r>
      <w:r>
        <w:rPr>
          <w:rFonts w:hint="eastAsia"/>
        </w:rPr>
        <w:t>　　表 89： 航空航天推进剂行业政策分析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航空航天推进剂产品图片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全球不同产品类型航空航天推进剂销售额2020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全球不同产品类型航空航天推进剂市场份额2024 &amp; 2031</w:t>
      </w:r>
      <w:r>
        <w:rPr>
          <w:rFonts w:hint="eastAsia"/>
        </w:rPr>
        <w:br/>
      </w:r>
      <w:r>
        <w:rPr>
          <w:rFonts w:hint="eastAsia"/>
        </w:rPr>
        <w:t>　　图 4： 固体推进剂产品图片</w:t>
      </w:r>
      <w:r>
        <w:rPr>
          <w:rFonts w:hint="eastAsia"/>
        </w:rPr>
        <w:br/>
      </w:r>
      <w:r>
        <w:rPr>
          <w:rFonts w:hint="eastAsia"/>
        </w:rPr>
        <w:t>　　图 5： 液体推进剂产品图片</w:t>
      </w:r>
      <w:r>
        <w:rPr>
          <w:rFonts w:hint="eastAsia"/>
        </w:rPr>
        <w:br/>
      </w:r>
      <w:r>
        <w:rPr>
          <w:rFonts w:hint="eastAsia"/>
        </w:rPr>
        <w:t>　　图 6： 气态推进剂产品图片</w:t>
      </w:r>
      <w:r>
        <w:rPr>
          <w:rFonts w:hint="eastAsia"/>
        </w:rPr>
        <w:br/>
      </w:r>
      <w:r>
        <w:rPr>
          <w:rFonts w:hint="eastAsia"/>
        </w:rPr>
        <w:t>　　图 7： 其他推进剂产品图片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全球不同应用航空航天推进剂市场份额2024 &amp; 2031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军事</w:t>
      </w:r>
      <w:r>
        <w:rPr>
          <w:rFonts w:hint="eastAsia"/>
        </w:rPr>
        <w:br/>
      </w:r>
      <w:r>
        <w:rPr>
          <w:rFonts w:hint="eastAsia"/>
        </w:rPr>
        <w:t>　　图 12： 全球航空航天推进剂产能、产量、产能利用率及发展趋势（2020-2031）&amp;（吨）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全球航空航天推进剂产量、需求量及发展趋势（2020-2031）&amp;（吨）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全球主要地区航空航天推进剂产量（2020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全球主要地区航空航天推进剂产量市场份额（2020-2031）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中国航空航天推进剂产能、产量、产能利用率及发展趋势（2020-2031）&amp;（吨）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中国航空航天推进剂产量、市场需求量及发展趋势（2020-2031）&amp;（吨）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全球航空航天推进剂市场销售额及增长率：（2020-2031）&amp;（百万美元）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全球市场航空航天推进剂市场规模：2020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全球市场航空航天推进剂销量及增长率（2020-2031）&amp;（吨）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全球市场航空航天推进剂价格趋势（2020-2031）&amp;（美元/吨）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全球主要地区航空航天推进剂销售收入（2020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全球主要地区航空航天推进剂销售收入市场份额（2020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北美市场航空航天推进剂销量及增长率（2020-2031）&amp;（吨）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北美市场航空航天推进剂收入及增长率（2020-2031）&amp;（百万美元）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欧洲市场航空航天推进剂销量及增长率（2020-2031）&amp;（吨）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欧洲市场航空航天推进剂收入及增长率（2020-2031）&amp;（百万美元）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中国市场航空航天推进剂销量及增长率（2020-2031）&amp;（吨）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中国市场航空航天推进剂收入及增长率（2020-2031）&amp;（百万美元）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日本市场航空航天推进剂销量及增长率（2020-2031）&amp;（吨）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日本市场航空航天推进剂收入及增长率（2020-2031）&amp;（百万美元）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东南亚市场航空航天推进剂销量及增长率（2020-2031）&amp;（吨）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东南亚市场航空航天推进剂收入及增长率（2020-2031）&amp;（百万美元）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印度市场航空航天推进剂销量及增长率（2020-2031）&amp;（吨）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印度市场航空航天推进剂收入及增长率（2020-2031）&amp;（百万美元）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2024年全球市场主要厂商航空航天推进剂销量市场份额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2024年全球市场主要厂商航空航天推进剂收入市场份额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2024年中国市场主要厂商航空航天推进剂销量市场份额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2024年中国市场主要厂商航空航天推进剂收入市场份额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2024年全球前五大生产商航空航天推进剂市场份额</w:t>
      </w:r>
      <w:r>
        <w:rPr>
          <w:rFonts w:hint="eastAsia"/>
        </w:rPr>
        <w:br/>
      </w:r>
      <w:r>
        <w:rPr>
          <w:rFonts w:hint="eastAsia"/>
        </w:rPr>
        <w:t>　　图 41： 2024年全球航空航天推进剂第一梯队、第二梯队和第三梯队厂商及市场份额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全球不同产品类型航空航天推进剂价格走势（2020-2031）&amp;（美元/吨）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全球不同应用航空航天推进剂价格走势（2020-2031）&amp;（美元/吨）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航空航天推进剂产业链</w:t>
      </w:r>
      <w:r>
        <w:rPr>
          <w:rFonts w:hint="eastAsia"/>
        </w:rPr>
        <w:br/>
      </w:r>
      <w:r>
        <w:rPr>
          <w:rFonts w:hint="eastAsia"/>
        </w:rPr>
        <w:t>　　图 45： 航空航天推进剂中国企业SWOT分析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235556f01b40dd" w:history="1">
        <w:r>
          <w:rPr>
            <w:rStyle w:val="Hyperlink"/>
          </w:rPr>
          <w:t>2025-2031年全球与中国航空航天推进剂行业市场调研及发展前景分析报告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5182197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235556f01b40dd" w:history="1">
        <w:r>
          <w:rPr>
            <w:rStyle w:val="Hyperlink"/>
          </w:rPr>
          <w:t>https://www.20087.com/7/19/HangKongHangTianTuiJinJiShiChangQianJing.html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6ab9f0843b4202" w:history="1">
      <w:r>
        <w:rPr>
          <w:rStyle w:val="Hyperlink"/>
        </w:rPr>
        <w:t>2025-2031年全球与中国航空航天推进剂行业市场调研及发展前景分析报告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HangKongHangTianTuiJinJiShiChangQianJing.html" TargetMode="External" Id="R7f235556f01b40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HangKongHangTianTuiJinJiShiChangQianJing.html" TargetMode="External" Id="Rae6ab9f0843b42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2025-02-15T05:27:59Z</dcterms:created>
  <dcterms:modified xsi:type="dcterms:W3CDTF">2025-02-15T06:27:59Z</dcterms:modified>
  <dc:subject>2025-2031年全球与中国航空航天推进剂行业市场调研及发展前景分析报告</dc:subject>
  <dc:title>2025-2031年全球与中国航空航天推进剂行业市场调研及发展前景分析报告</dc:title>
  <cp:keywords>2025-2031年全球与中国航空航天推进剂行业市场调研及发展前景分析报告</cp:keywords>
  <dc:description>2025-2031年全球与中国航空航天推进剂行业市场调研及发展前景分析报告</dc:description>
</cp:coreProperties>
</file>