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68ea15156414c" w:history="1">
              <w:r>
                <w:rPr>
                  <w:rStyle w:val="Hyperlink"/>
                </w:rPr>
                <w:t>2025-2031年中国二乙烯三胺发展现状与前景趋势报告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68ea15156414c" w:history="1">
              <w:r>
                <w:rPr>
                  <w:rStyle w:val="Hyperlink"/>
                </w:rPr>
                <w:t>2025-2031年中国二乙烯三胺发展现状与前景趋势报告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68ea15156414c" w:history="1">
                <w:r>
                  <w:rPr>
                    <w:rStyle w:val="Hyperlink"/>
                  </w:rPr>
                  <w:t>https://www.20087.com/7/59/ErYiXiSanAnHangYeFaZhanQuShi.html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（DETA）是一种重要的有机化合物，广泛应用于化工、医药、涂料和塑料行业。其作为交联剂、固化剂和中间体的作用，使其在环氧树脂、聚氨酯和聚合物合成中不可或缺。随着环保法规的趋严，低VOC（挥发性有机化合物）和无溶剂配方的开发，对二乙烯三胺的使用提出了更高要求。</w:t>
      </w:r>
      <w:r>
        <w:rPr>
          <w:rFonts w:hint="eastAsia"/>
        </w:rPr>
        <w:br/>
      </w:r>
      <w:r>
        <w:rPr>
          <w:rFonts w:hint="eastAsia"/>
        </w:rPr>
        <w:t>　　未来，二乙烯三胺行业将更加关注绿色化学和产品安全。随着生物基原料和绿色合成路线的研究，二乙烯三胺的生产将趋向于可持续性和环境友好。同时，创新的配方设计，如水性体系和生物可降解材料，将减少对环境的影响。此外，对二乙烯三胺的替代品和衍生物的探索，将满足特定应用领域对化学性能和安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68ea15156414c" w:history="1">
        <w:r>
          <w:rPr>
            <w:rStyle w:val="Hyperlink"/>
          </w:rPr>
          <w:t>2025-2031年中国二乙烯三胺发展现状与前景趋势报告</w:t>
        </w:r>
      </w:hyperlink>
      <w:r>
        <w:rPr>
          <w:rFonts w:hint="eastAsia"/>
        </w:rPr>
        <w:t>》系统分析了二乙烯三胺行业的市场需求、市场规模及价格动态，全面梳理了二乙烯三胺产业链结构，并对二乙烯三胺细分市场进行了深入探究。报告基于详实数据，科学预测了二乙烯三胺市场前景与发展趋势，重点剖析了品牌竞争格局、市场集中度及重点企业的市场地位。通过SWOT分析，报告识别了行业面临的机遇与风险，并提出了针对性发展策略与建议，为二乙烯三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二乙烯三胺行业界定</w:t>
      </w:r>
      <w:r>
        <w:rPr>
          <w:rFonts w:hint="eastAsia"/>
        </w:rPr>
        <w:br/>
      </w:r>
      <w:r>
        <w:rPr>
          <w:rFonts w:hint="eastAsia"/>
        </w:rPr>
        <w:t>　　第一节 二乙烯三胺行业定义</w:t>
      </w:r>
      <w:r>
        <w:rPr>
          <w:rFonts w:hint="eastAsia"/>
        </w:rPr>
        <w:br/>
      </w:r>
      <w:r>
        <w:rPr>
          <w:rFonts w:hint="eastAsia"/>
        </w:rPr>
        <w:t>　　第二节 二乙烯三胺行业特点分析</w:t>
      </w:r>
      <w:r>
        <w:rPr>
          <w:rFonts w:hint="eastAsia"/>
        </w:rPr>
        <w:br/>
      </w:r>
      <w:r>
        <w:rPr>
          <w:rFonts w:hint="eastAsia"/>
        </w:rPr>
        <w:t>　　第三节 二乙烯三胺产业链分析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2024-2025年全球二乙烯三胺行业市场运行形势分析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2024-2025年全球二乙烯三胺行业发展概况</w:t>
      </w:r>
      <w:r>
        <w:rPr>
          <w:rFonts w:hint="eastAsia"/>
        </w:rPr>
        <w:br/>
      </w:r>
      <w:r>
        <w:rPr>
          <w:rFonts w:hint="eastAsia"/>
        </w:rPr>
        <w:t>　　第二节 全球二乙烯三胺行业发展走势</w:t>
      </w:r>
      <w:r>
        <w:rPr>
          <w:rFonts w:hint="eastAsia"/>
        </w:rPr>
        <w:br/>
      </w:r>
      <w:r>
        <w:rPr>
          <w:rFonts w:hint="eastAsia"/>
        </w:rPr>
        <w:t>　　　　二、全球二乙烯三胺行业市场分布情况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三、全球二乙烯三胺行业发展趋势分析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全球二乙烯三胺行业重点国家和区域分析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2024-2025年中国二乙烯三胺行业发展环境分析</w:t>
      </w:r>
      <w:r>
        <w:rPr>
          <w:rFonts w:hint="eastAsia"/>
        </w:rPr>
        <w:br/>
      </w:r>
      <w:r>
        <w:rPr>
          <w:rFonts w:hint="eastAsia"/>
        </w:rPr>
        <w:t>　　第一节 二乙烯三胺行业经济环境分析</w:t>
      </w:r>
      <w:r>
        <w:rPr>
          <w:rFonts w:hint="eastAsia"/>
        </w:rPr>
        <w:br/>
      </w:r>
      <w:r>
        <w:rPr>
          <w:rFonts w:hint="eastAsia"/>
        </w:rPr>
        <w:t>　　第二节 二乙烯三胺行业政策环境分析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一、二乙烯三胺行业政策影响分析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二、相关二乙烯三胺行业标准分析</w:t>
      </w:r>
      <w:r>
        <w:rPr>
          <w:rFonts w:hint="eastAsia"/>
        </w:rPr>
        <w:br/>
      </w:r>
      <w:r>
        <w:rPr>
          <w:rFonts w:hint="eastAsia"/>
        </w:rPr>
        <w:t>　　第三节 二乙烯三胺行业社会环境分析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2024-2025年二乙烯三胺行业技术发展现状及趋势分析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二乙烯三胺行业技术发展现状分析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国内外二乙烯三胺行业技术差异与原因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二乙烯三胺行业技术发展方向、趋势预测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提升二乙烯三胺行业技术能力策略建议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2024-2025年中国二乙烯三胺发展现状调研</w:t>
      </w:r>
      <w:r>
        <w:rPr>
          <w:rFonts w:hint="eastAsia"/>
        </w:rPr>
        <w:br/>
      </w:r>
      <w:r>
        <w:rPr>
          <w:rFonts w:hint="eastAsia"/>
        </w:rPr>
        <w:t>　　第一节 中国二乙烯三胺市场现状分析</w:t>
      </w:r>
      <w:r>
        <w:rPr>
          <w:rFonts w:hint="eastAsia"/>
        </w:rPr>
        <w:br/>
      </w:r>
      <w:r>
        <w:rPr>
          <w:rFonts w:hint="eastAsia"/>
        </w:rPr>
        <w:t>　　第二节 中国二乙烯三胺行业产量情况分析及预测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一、二乙烯三胺总体产能规模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三、2019-2024年中国二乙烯三胺产量统计</w:t>
      </w:r>
      <w:r>
        <w:rPr>
          <w:rFonts w:hint="eastAsia"/>
        </w:rPr>
        <w:br/>
      </w:r>
      <w:r>
        <w:rPr>
          <w:rFonts w:hint="eastAsia"/>
        </w:rPr>
        <w:t>　　　　二、二乙烯三胺生产区域分布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三、2025-2031年中国二乙烯三胺产量预测分析</w:t>
      </w:r>
      <w:r>
        <w:rPr>
          <w:rFonts w:hint="eastAsia"/>
        </w:rPr>
        <w:br/>
      </w:r>
      <w:r>
        <w:rPr>
          <w:rFonts w:hint="eastAsia"/>
        </w:rPr>
        <w:t>　　第三节 中国二乙烯三胺市场需求分析及预测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一、中国二乙烯三胺市场需求特点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二、2019-2024年中国二乙烯三胺市场需求量统计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二乙烯三胺细分市场深度分析</w:t>
      </w:r>
      <w:r>
        <w:rPr>
          <w:rFonts w:hint="eastAsia"/>
        </w:rPr>
        <w:br/>
      </w:r>
      <w:r>
        <w:rPr>
          <w:rFonts w:hint="eastAsia"/>
        </w:rPr>
        <w:t>　　第一节 二乙烯三胺细分市场（一）发展研究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二乙烯三胺细分市场（二）发展研究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中国二乙烯三胺行业进出口情况分析预测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2019-2024年中国二乙烯三胺行业进出口情况分析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一、2019-2024年中国二乙烯三胺行业进口分析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二、2019-2024年中国二乙烯三胺行业出口分析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2025-2031年中国二乙烯三胺行业进出口情况预测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影响二乙烯三胺行业进出口变化的主要原因分析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2019-2024年中国二乙烯三胺行业区域市场分析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中国二乙烯三胺行业区域市场结构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重点地区二乙烯三胺行业调研分析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一、重点地区（一）二乙烯三胺市场分析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二、重点地区（二）二乙烯三胺市场分析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三、重点地区（三）二乙烯三胺市场分析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四、重点地区（四）二乙烯三胺市场分析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五、重点地区（五）二乙烯三胺市场分析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二乙烯三胺行业竞争格局分析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二乙烯三胺行业集中度分析</w:t>
      </w:r>
      <w:r>
        <w:rPr>
          <w:rFonts w:hint="eastAsia"/>
        </w:rPr>
        <w:br/>
      </w:r>
      <w:r>
        <w:rPr>
          <w:rFonts w:hint="eastAsia"/>
        </w:rPr>
        <w:t>　　　　一、二乙烯三胺市场集中度分析</w:t>
      </w:r>
      <w:r>
        <w:rPr>
          <w:rFonts w:hint="eastAsia"/>
        </w:rPr>
        <w:br/>
      </w:r>
      <w:r>
        <w:rPr>
          <w:rFonts w:hint="eastAsia"/>
        </w:rPr>
        <w:t>　　　　二、二乙烯三胺企业集中度分析</w:t>
      </w:r>
      <w:r>
        <w:rPr>
          <w:rFonts w:hint="eastAsia"/>
        </w:rPr>
        <w:br/>
      </w:r>
      <w:r>
        <w:rPr>
          <w:rFonts w:hint="eastAsia"/>
        </w:rPr>
        <w:t>　　　　三、二乙烯三胺区域集中度分析</w:t>
      </w:r>
      <w:r>
        <w:rPr>
          <w:rFonts w:hint="eastAsia"/>
        </w:rPr>
        <w:br/>
      </w:r>
      <w:r>
        <w:rPr>
          <w:rFonts w:hint="eastAsia"/>
        </w:rPr>
        <w:t>　　第二节 二乙烯三胺行业主要企业竞争力分析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二乙烯三胺行业竞争格局分析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一、2024-2025年二乙烯三胺行业竞争分析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二、2024-2025年中外二乙烯三胺产品竞争分析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三、2019-2024年我国二乙烯三胺市场竞争分析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四、2025-2031年国内主要二乙烯三胺企业动向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二乙烯三胺行业上游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二乙烯三胺行业下游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二乙烯三胺行业重点企业发展调研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二乙烯三胺重点企业（一）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二乙烯三胺重点企业（二）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二乙烯三胺重点企业（三）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二乙烯三胺重点企业（四）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二乙烯三胺重点企业（五）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二乙烯三胺重点企业（六）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2025年二乙烯三胺企业管理策略建议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提高二乙烯三胺企业竞争力的策略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一、提高中国二乙烯三胺企业核心竞争力的对策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二、二乙烯三胺企业提升竞争力的主要方向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三、影响二乙烯三胺企业核心竞争力的因素及提升途径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四、提高二乙烯三胺企业竞争力的策略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对我国二乙烯三胺品牌的战略思考</w:t>
      </w:r>
      <w:r>
        <w:rPr>
          <w:rFonts w:hint="eastAsia"/>
        </w:rPr>
        <w:br/>
      </w:r>
      <w:r>
        <w:rPr>
          <w:rFonts w:hint="eastAsia"/>
        </w:rPr>
        <w:t>　　　　一、二乙烯三胺实施品牌战略的意义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二、二乙烯三胺企业品牌的现状分析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三、我国二乙烯三胺企业的品牌战略</w:t>
      </w:r>
      <w:r>
        <w:rPr>
          <w:rFonts w:hint="eastAsia"/>
        </w:rPr>
        <w:br/>
      </w:r>
      <w:r>
        <w:rPr>
          <w:rFonts w:hint="eastAsia"/>
        </w:rPr>
        <w:t>　　　　四、二乙烯三胺品牌战略管理的策略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2025-2031年中国二乙烯三胺行业前景与风险预测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2025年中国二乙烯三胺市场前景分析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2025-2031年中国二乙烯三胺发展趋势预测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2025-2031年中国二乙烯三胺行业投资特性分析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2025-2031年中国二乙烯三胺行业投资机会分析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2025-2031年中国二乙烯三胺行业投资风险分析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一、2025-2031年中国二乙烯三胺行业市场竞争风险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二、2025-2031年中国二乙烯三胺行业技术风险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三、2025-2031年中国二乙烯三胺行业政策风险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四、2025-2031年中国二乙烯三胺行业进入退出风险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二乙烯三胺行业研究结论</w:t>
      </w:r>
      <w:r>
        <w:rPr>
          <w:rFonts w:hint="eastAsia"/>
        </w:rPr>
        <w:br/>
      </w:r>
      <w:r>
        <w:rPr>
          <w:rFonts w:hint="eastAsia"/>
        </w:rPr>
        <w:t>　　第二节 二乙烯三胺行业投资价值评估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[:中智:林:]二乙烯三胺行业投资建议</w:t>
      </w:r>
      <w:r>
        <w:rPr>
          <w:rFonts w:hint="eastAsia"/>
        </w:rPr>
        <w:br/>
      </w:r>
      <w:r>
        <w:rPr>
          <w:rFonts w:hint="eastAsia"/>
        </w:rPr>
        <w:t>　　　　一、二乙烯三胺行业投资策略建议</w:t>
      </w:r>
      <w:r>
        <w:rPr>
          <w:rFonts w:hint="eastAsia"/>
        </w:rPr>
        <w:br/>
      </w:r>
      <w:r>
        <w:rPr>
          <w:rFonts w:hint="eastAsia"/>
        </w:rPr>
        <w:t>　　　　二、二乙烯三胺行业投资方向建议</w:t>
      </w:r>
      <w:r>
        <w:rPr>
          <w:rFonts w:hint="eastAsia"/>
        </w:rPr>
        <w:br/>
      </w:r>
      <w:r>
        <w:rPr>
          <w:rFonts w:hint="eastAsia"/>
        </w:rPr>
        <w:t>　　　　三、二乙烯三胺行业投资方式建议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2025-2031年中国二乙烯三胺行业市场需求预测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2025年二乙烯三胺市场前景分析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2025-2031年中国二乙烯三胺市场需求预测</w:t>
      </w:r>
      <w:r>
        <w:rPr>
          <w:rFonts w:hint="eastAsia"/>
        </w:rPr>
        <w:br/>
      </w:r>
      <w:r>
        <w:rPr>
          <w:rFonts w:hint="eastAsia"/>
        </w:rPr>
        <w:t>　　图表 2025年二乙烯三胺发展趋势预测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68ea15156414c" w:history="1">
        <w:r>
          <w:rPr>
            <w:rStyle w:val="Hyperlink"/>
          </w:rPr>
          <w:t>2025-2031年中国二乙烯三胺发展现状与前景趋势报告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68ea15156414c" w:history="1">
        <w:r>
          <w:rPr>
            <w:rStyle w:val="Hyperlink"/>
          </w:rPr>
          <w:t>https://www.20087.com/7/59/ErYiXiSanAnHangYeFaZhanQuShi.html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烯三胺加水会怎么样、二乙烯三胺是危险品吗、盐酸羟胺是剧毒品吗、二乙烯三胺最新价格、二乙烯三胺溶于二氯甲烷吗、二乙烯三胺化学式、二乙烯三胺的简写、二乙烯三胺价格行情7日、二乙烯三胺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e6a4f88a84db5" w:history="1">
      <w:r>
        <w:rPr>
          <w:rStyle w:val="Hyperlink"/>
        </w:rPr>
        <w:t>2025-2031年中国二乙烯三胺发展现状与前景趋势报告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ErYiXiSanAnHangYeFaZhanQuShi.html" TargetMode="External" Id="Re0968ea15156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ErYiXiSanAnHangYeFaZhanQuShi.html" TargetMode="External" Id="Rabde6a4f88a8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2025-01-31T00:06:00Z</dcterms:created>
  <dcterms:modified xsi:type="dcterms:W3CDTF">2025-01-31T01:06:00Z</dcterms:modified>
  <dc:subject>2025-2031年中国二乙烯三胺发展现状与前景趋势报告</dc:subject>
  <dc:title>2025-2031年中国二乙烯三胺发展现状与前景趋势报告</dc:title>
  <cp:keywords>2025-2031年中国二乙烯三胺发展现状与前景趋势报告</cp:keywords>
  <dc:description>2025-2031年中国二乙烯三胺发展现状与前景趋势报告</dc:description>
</cp:coreProperties>
</file>