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3a21899e42a9" w:history="1">
              <w:r>
                <w:rPr>
                  <w:rStyle w:val="Hyperlink"/>
                </w:rPr>
                <w:t>2026-2032年中国微晶纤维素（MCC）行业发展研究及市场前景报告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3a21899e42a9" w:history="1">
              <w:r>
                <w:rPr>
                  <w:rStyle w:val="Hyperlink"/>
                </w:rPr>
                <w:t>2026-2032年中国微晶纤维素（MCC）行业发展研究及市场前景报告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e3a21899e42a9" w:history="1">
                <w:r>
                  <w:rPr>
                    <w:rStyle w:val="Hyperlink"/>
                  </w:rPr>
                  <w:t>https://www.20087.com/7/19/WeiJingXianWeiSu-MCC-XianZhuangYuQianJingFenXi.html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CC）是一种由天然纤维素经酸水解制得的白色多孔粉末，具备优异的压缩成型性、吸水膨胀性及化学惰性，广泛用作制药片剂的填充剂与崩解剂、食品抗结剂及化妆品增稠剂。当前高端MCC产品强调粒径分布均一、堆密度可控及低微生物负荷，适配高速压片机与湿法制粒工艺。在直接压片技术中，MCC保障片剂硬度与溶出一致性；在植物肉中，模拟脂肪口感并提升持水性。然而，传统酸水解工艺产生大量废酸，环保处理成本高；部分国产MCC批次间差异大，影响制剂重现性；纳米级MCC（NCC）量产技术尚未成熟，限制高端应用。</w:t>
      </w:r>
      <w:r>
        <w:rPr>
          <w:rFonts w:hint="eastAsia"/>
        </w:rPr>
        <w:br/>
      </w:r>
      <w:r>
        <w:rPr>
          <w:rFonts w:hint="eastAsia"/>
        </w:rPr>
        <w:t>　　未来微晶纤维素将向绿色工艺、功能复合与高值化延伸。离子液体或酶法水解替代浓硫酸，实现近零排放；超临界干燥技术保留高孔隙结构。表面接枝改性赋予MCC缓释、靶向或抗菌功能；与壳聚糖、海藻酸钠复配开发智能递送系统。在可持续包装中，MCC增强生物基薄膜阻隔性；3D打印药片利用其流变特性实现个性化剂量。同时，USP/NF与EP标准强化内毒素与纤维长度管控；碳足迹评估纳入采购决策。随着绿色制药与植物基食品兴起，微晶纤维素将从通用辅料升级为高性能、可定制、环境友好的天然高分子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e3a21899e42a9" w:history="1">
        <w:r>
          <w:rPr>
            <w:rStyle w:val="Hyperlink"/>
          </w:rPr>
          <w:t>2026-2032年中国微晶纤维素（MCC）行业发展研究及市场前景报告</w:t>
        </w:r>
      </w:hyperlink>
      <w:r>
        <w:rPr>
          <w:rFonts w:hint="eastAsia"/>
        </w:rPr>
        <w:t>》依据国家统计局、相关行业协会及科研机构的详实资料数据，客观呈现了微晶纤维素（MCC）行业的市场规模、技术发展水平和竞争格局。报告分析了微晶纤维素（MCC）行业重点企业的市场表现，评估了当前技术路线的发展方向，并对微晶纤维素（MCC）市场趋势做出合理预测。通过梳理微晶纤维素（MCC）行业面临的机遇与风险，为企业和投资者了解市场动态、把握发展机会提供了数据支持和参考建议，有助于相关决策者更准确地判断微晶纤维素（MCC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微晶纤维素（MCC）市场概述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按照不同产品类型，微晶纤维素（MCC）主要可以分为如下几个类别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中国不同产品类型微晶纤维素（MCC）增长趋势2021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木浆微晶纤维素</w:t>
      </w:r>
      <w:r>
        <w:rPr>
          <w:rFonts w:hint="eastAsia"/>
        </w:rPr>
        <w:br/>
      </w:r>
      <w:r>
        <w:rPr>
          <w:rFonts w:hint="eastAsia"/>
        </w:rPr>
        <w:t>　　　　1.2.3 棉浆微晶纤维素</w:t>
      </w:r>
      <w:r>
        <w:rPr>
          <w:rFonts w:hint="eastAsia"/>
        </w:rPr>
        <w:br/>
      </w:r>
      <w:r>
        <w:rPr>
          <w:rFonts w:hint="eastAsia"/>
        </w:rPr>
        <w:t>　　1.3 从不同应用，微晶纤维素（MCC）主要包括如下几个方面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中国不同应用微晶纤维素（MCC）增长趋势2021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中国微晶纤维素（MCC）发展现状及未来趋势（2021-2032）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中国市场微晶纤维素（MCC）收入及增长率（2021-2032）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中国市场微晶纤维素（MCC）销量及增长率（2021-2032）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中国市场主要微晶纤维素（MCC）厂商分析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中国市场主要厂商微晶纤维素（MCC）销量及市场占有率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中国市场主要厂商微晶纤维素（MCC）销量（2021-2026）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中国市场主要厂商微晶纤维素（MCC）收入及市场占有率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中国市场主要厂商微晶纤维素（MCC）收入（2021-2026）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中国市场主要厂商微晶纤维素（MCC）收入市场份额（2021-2026）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2025年中国市场主要厂商微晶纤维素（MCC）收入排名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中国市场主要厂商微晶纤维素（MCC）价格（2021-2026）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中国市场主要厂商微晶纤维素（MCC）总部及产地分布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中国市场主要厂商成立时间及微晶纤维素（MCC）商业化日期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中国市场主要厂商微晶纤维素（MCC）产品类型及应用</w:t>
      </w:r>
      <w:r>
        <w:rPr>
          <w:rFonts w:hint="eastAsia"/>
        </w:rPr>
        <w:br/>
      </w:r>
      <w:r>
        <w:rPr>
          <w:rFonts w:hint="eastAsia"/>
        </w:rPr>
        <w:t>　　2.7 微晶纤维素（MCC）行业集中度、竞争程度分析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微晶纤维素（MCC）行业集中度分析：2025年中国Top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中国市场微晶纤维素（MCC）第一梯队、第二梯队和第三梯队厂商（品牌）及2025年市场份额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不同产品类型微晶纤维素（MCC）分析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中国市场不同产品类型微晶纤维素（MCC）销量预测（2027-2032）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中国市场不同产品类型微晶纤维素（MCC）规模（2021-2032）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中国市场不同产品类型微晶纤维素（MCC）规模及市场份额（2021-2026）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中国市场不同产品类型微晶纤维素（MCC）规模预测（2027-2032）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中国市场不同产品类型微晶纤维素（MCC）价格走势（2021-2032）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不同应用微晶纤维素（MCC）分析</w:t>
      </w:r>
      <w:r>
        <w:rPr>
          <w:rFonts w:hint="eastAsia"/>
        </w:rPr>
        <w:br/>
      </w:r>
      <w:r>
        <w:rPr>
          <w:rFonts w:hint="eastAsia"/>
        </w:rPr>
        <w:t>　　5.1 中国市场不同应用微晶纤维素（MCC）销量（2021-2032）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中国市场不同应用微晶纤维素（MCC）销量预测（2027-2032）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中国市场不同应用微晶纤维素（MCC）规模（2021-2032）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中国市场不同应用微晶纤维素（MCC）规模及市场份额（2021-2026）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中国市场不同应用微晶纤维素（MCC）规模预测（2027-2032）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中国市场不同应用微晶纤维素（MCC）价格走势（2021-2032）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微晶纤维素（MCC）行业发展分析---发展趋势</w:t>
      </w:r>
      <w:r>
        <w:rPr>
          <w:rFonts w:hint="eastAsia"/>
        </w:rPr>
        <w:br/>
      </w:r>
      <w:r>
        <w:rPr>
          <w:rFonts w:hint="eastAsia"/>
        </w:rPr>
        <w:t>　　6.2 微晶纤维素（MCC）行业发展分析---厂商壁垒</w:t>
      </w:r>
      <w:r>
        <w:rPr>
          <w:rFonts w:hint="eastAsia"/>
        </w:rPr>
        <w:br/>
      </w:r>
      <w:r>
        <w:rPr>
          <w:rFonts w:hint="eastAsia"/>
        </w:rPr>
        <w:t>　　6.3 微晶纤维素（MCC）行业发展分析---驱动因素</w:t>
      </w:r>
      <w:r>
        <w:rPr>
          <w:rFonts w:hint="eastAsia"/>
        </w:rPr>
        <w:br/>
      </w:r>
      <w:r>
        <w:rPr>
          <w:rFonts w:hint="eastAsia"/>
        </w:rPr>
        <w:t>　　6.4 微晶纤维素（MCC）行业发展分析---制约因素</w:t>
      </w:r>
      <w:r>
        <w:rPr>
          <w:rFonts w:hint="eastAsia"/>
        </w:rPr>
        <w:br/>
      </w:r>
      <w:r>
        <w:rPr>
          <w:rFonts w:hint="eastAsia"/>
        </w:rPr>
        <w:t>　　6.5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6.6 微晶纤维素（MCC）行业发展分析---行业政策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微晶纤维素（MCC）行业产业链简介</w:t>
      </w:r>
      <w:r>
        <w:rPr>
          <w:rFonts w:hint="eastAsia"/>
        </w:rPr>
        <w:br/>
      </w:r>
      <w:r>
        <w:rPr>
          <w:rFonts w:hint="eastAsia"/>
        </w:rPr>
        <w:t>　　7.2 微晶纤维素（MCC）产业链分析-上游</w:t>
      </w:r>
      <w:r>
        <w:rPr>
          <w:rFonts w:hint="eastAsia"/>
        </w:rPr>
        <w:br/>
      </w:r>
      <w:r>
        <w:rPr>
          <w:rFonts w:hint="eastAsia"/>
        </w:rPr>
        <w:t>　　7.3 微晶纤维素（MCC）产业链分析-中游</w:t>
      </w:r>
      <w:r>
        <w:rPr>
          <w:rFonts w:hint="eastAsia"/>
        </w:rPr>
        <w:br/>
      </w:r>
      <w:r>
        <w:rPr>
          <w:rFonts w:hint="eastAsia"/>
        </w:rPr>
        <w:t>　　7.4 微晶纤维素（MCC）产业链分析-下游</w:t>
      </w:r>
      <w:r>
        <w:rPr>
          <w:rFonts w:hint="eastAsia"/>
        </w:rPr>
        <w:br/>
      </w:r>
      <w:r>
        <w:rPr>
          <w:rFonts w:hint="eastAsia"/>
        </w:rPr>
        <w:t>　　7.5 微晶纤维素（MCC）行业采购模式</w:t>
      </w:r>
      <w:r>
        <w:rPr>
          <w:rFonts w:hint="eastAsia"/>
        </w:rPr>
        <w:br/>
      </w:r>
      <w:r>
        <w:rPr>
          <w:rFonts w:hint="eastAsia"/>
        </w:rPr>
        <w:t>　　7.6 微晶纤维素（MCC）行业生产模式</w:t>
      </w:r>
      <w:r>
        <w:rPr>
          <w:rFonts w:hint="eastAsia"/>
        </w:rPr>
        <w:br/>
      </w:r>
      <w:r>
        <w:rPr>
          <w:rFonts w:hint="eastAsia"/>
        </w:rPr>
        <w:t>　　7.7 微晶纤维素（MCC）行业销售模式及销售渠道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中国本土微晶纤维素（MCC）产能、产量分析</w:t>
      </w:r>
      <w:r>
        <w:rPr>
          <w:rFonts w:hint="eastAsia"/>
        </w:rPr>
        <w:br/>
      </w:r>
      <w:r>
        <w:rPr>
          <w:rFonts w:hint="eastAsia"/>
        </w:rPr>
        <w:t>　　8.1 中国微晶纤维素（MCC）供需现状及预测（2021-2032）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中国微晶纤维素（MCC）产能、产量、产能利用率及发展趋势（2021-2032）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中国微晶纤维素（MCC）产量、市场需求量及发展趋势（2021-2032）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中国微晶纤维素（MCC）进出口分析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中国市场微晶纤维素（MCC）主要进口来源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中国市场微晶纤维素（MCC）主要出口目的地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不同产品类型微晶纤维素（MCC）市场规模2021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不同应用微晶纤维素（MCC）市场规模2021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中国市场主要厂商微晶纤维素（MCC）收入（2021-2026）&amp;（万元）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中国市场主要厂商微晶纤维素（MCC）收入份额（2021-2026）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2025年中国主要生产商微晶纤维素（MCC）收入排名（万元）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中国市场主要厂商微晶纤维素（MCC）价格（2021-2026）&amp;（元/吨）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中国市场主要厂商微晶纤维素（MCC）总部及产地分布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中国市场主要厂商成立时间及微晶纤维素（MCC）商业化日期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中国市场主要厂商微晶纤维素（MCC）产品类型及应用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2025年中国市场微晶纤维素（MCC）主要厂商市场地位（第一梯队、第二梯队和第三梯队）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微晶纤维素（MCC）市场投资、并购等现状分析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微晶纤维素（MCC）生产基地、总部、竞争对手及市场地位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中国市场不同产品类型微晶纤维素（MCC）销量预测（2027-2032）&amp;（千吨）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中国市场不同产品类型微晶纤维素（MCC）销量市场份额预测（2027-2032）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中国市场不同产品类型微晶纤维素（MCC）规模（2021-2026）&amp;（万元）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中国市场不同产品类型微晶纤维素（MCC）规模市场份额（2021-2026）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中国市场不同产品类型微晶纤维素（MCC）规模预测（2027-2032）&amp;（万元）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中国市场不同产品类型微晶纤维素（MCC）规模市场份额预测（2027-2032）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中国市场不同应用微晶纤维素（MCC）销量预测（2027-2032）&amp;（千吨）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中国市场不同应用微晶纤维素（MCC）销量市场份额预测（2027-2032）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中国市场不同应用微晶纤维素（MCC）规模（2021-2026）&amp;（万元）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中国市场不同应用微晶纤维素（MCC）规模市场份额（2021-2026）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中国市场不同应用微晶纤维素（MCC）规模预测（2027-2032）&amp;（万元）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中国市场不同应用微晶纤维素（MCC）规模市场份额预测（2027-2032）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微晶纤维素（MCC）行业发展分析---发展趋势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微晶纤维素（MCC）行业发展分析---厂商壁垒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微晶纤维素（MCC）行业发展分析---驱动因素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微晶纤维素（MCC）行业发展分析---制约因素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微晶纤维素（MCC）行业相关重点政策一览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微晶纤维素（MCC）行业供应链分析</w:t>
      </w:r>
      <w:r>
        <w:rPr>
          <w:rFonts w:hint="eastAsia"/>
        </w:rPr>
        <w:br/>
      </w:r>
      <w:r>
        <w:rPr>
          <w:rFonts w:hint="eastAsia"/>
        </w:rPr>
        <w:t>　　表 126： 微晶纤维素（MCC）上游原料供应商</w:t>
      </w:r>
      <w:r>
        <w:rPr>
          <w:rFonts w:hint="eastAsia"/>
        </w:rPr>
        <w:br/>
      </w:r>
      <w:r>
        <w:rPr>
          <w:rFonts w:hint="eastAsia"/>
        </w:rPr>
        <w:t>　　表 127： 微晶纤维素（MCC）行业主要下游客户</w:t>
      </w:r>
      <w:r>
        <w:rPr>
          <w:rFonts w:hint="eastAsia"/>
        </w:rPr>
        <w:br/>
      </w:r>
      <w:r>
        <w:rPr>
          <w:rFonts w:hint="eastAsia"/>
        </w:rPr>
        <w:t>　　表 128： 微晶纤维素（MCC）典型经销商</w:t>
      </w:r>
      <w:r>
        <w:rPr>
          <w:rFonts w:hint="eastAsia"/>
        </w:rPr>
        <w:br/>
      </w:r>
      <w:r>
        <w:rPr>
          <w:rFonts w:hint="eastAsia"/>
        </w:rPr>
        <w:t>　　表 129： 中国微晶纤维素（MCC）产量、销量、进口量及出口量（2021-2026）&amp;（千吨）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中国微晶纤维素（MCC）产量、销量、进口量及出口量预测（2027-2032）&amp;（千吨）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中国市场微晶纤维素（MCC）主要进口来源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中国市场微晶纤维素（MCC）主要出口目的地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微晶纤维素（MCC）产品图片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中国不同产品类型微晶纤维素（MCC）市场规模市场份额2025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木浆微晶纤维素产品图片</w:t>
      </w:r>
      <w:r>
        <w:rPr>
          <w:rFonts w:hint="eastAsia"/>
        </w:rPr>
        <w:br/>
      </w:r>
      <w:r>
        <w:rPr>
          <w:rFonts w:hint="eastAsia"/>
        </w:rPr>
        <w:t>　　图 4： 棉浆微晶纤维素产品图片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中国不同应用微晶纤维素（MCC）市场份额2025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食品和饮料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中国市场微晶纤维素（MCC）市场规模，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2025年中国市场主要厂商微晶纤维素（MCC）销量市场份额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2025年中国市场主要厂商微晶纤维素（MCC）收入市场份额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2025年中国市场前五大厂商微晶纤维素（MCC）市场份额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2025年中国市场微晶纤维素（MCC）第一梯队、第二梯队和第三梯队厂商（品牌）及市场份额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中国市场不同产品类型微晶纤维素（MCC）价格走势（2021-2032）&amp;（元/吨）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中国市场不同应用微晶纤维素（MCC）价格走势（2021-2032）&amp;（元/吨）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图 20： 微晶纤维素（MCC）产业链</w:t>
      </w:r>
      <w:r>
        <w:rPr>
          <w:rFonts w:hint="eastAsia"/>
        </w:rPr>
        <w:br/>
      </w:r>
      <w:r>
        <w:rPr>
          <w:rFonts w:hint="eastAsia"/>
        </w:rPr>
        <w:t>　　图 21： 微晶纤维素（MCC）行业采购模式分析</w:t>
      </w:r>
      <w:r>
        <w:rPr>
          <w:rFonts w:hint="eastAsia"/>
        </w:rPr>
        <w:br/>
      </w:r>
      <w:r>
        <w:rPr>
          <w:rFonts w:hint="eastAsia"/>
        </w:rPr>
        <w:t>　　图 22： 微晶纤维素（MCC）行业生产模式分析</w:t>
      </w:r>
      <w:r>
        <w:rPr>
          <w:rFonts w:hint="eastAsia"/>
        </w:rPr>
        <w:br/>
      </w:r>
      <w:r>
        <w:rPr>
          <w:rFonts w:hint="eastAsia"/>
        </w:rPr>
        <w:t>　　图 23： 微晶纤维素（MCC）行业销售模式分析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中国微晶纤维素（MCC）产能、产量、产能利用率及发展趋势（2021-2032）&amp;（千吨）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中国微晶纤维素（MCC）产量、市场需求量及发展趋势（2021-2032）&amp;（千吨）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3a21899e42a9" w:history="1">
        <w:r>
          <w:rPr>
            <w:rStyle w:val="Hyperlink"/>
          </w:rPr>
          <w:t>2026-2032年中国微晶纤维素（MCC）行业发展研究及市场前景报告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e3a21899e42a9" w:history="1">
        <w:r>
          <w:rPr>
            <w:rStyle w:val="Hyperlink"/>
          </w:rPr>
          <w:t>https://www.20087.com/7/19/WeiJingXianWeiSu-MCC-XianZhuangYuQianJingFenXi.html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热点：微晶纤维素的缩写、微晶纤维素mcc辅料、微晶纤维素和纤维素的区别、微晶纤维素mcc用于面包、纤维素微晶、微晶纤维素是什么东西、微晶纤维素钠、微晶纤维素的作用、微晶纤维素的功效和作用及副作用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900bc222f4e19" w:history="1">
      <w:r>
        <w:rPr>
          <w:rStyle w:val="Hyperlink"/>
        </w:rPr>
        <w:t>2026-2032年中国微晶纤维素（MCC）行业发展研究及市场前景报告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eiJingXianWeiSu-MCC-XianZhuangYuQianJingFenXi.html" TargetMode="External" Id="Re44e3a21899e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eiJingXianWeiSu-MCC-XianZhuangYuQianJingFenXi.html" TargetMode="External" Id="R8d9900bc222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2025-12-05T00:29:08Z</dcterms:created>
  <dcterms:modified xsi:type="dcterms:W3CDTF">2025-12-05T01:29:08Z</dcterms:modified>
  <dc:subject>2026-2032年中国微晶纤维素（MCC）行业发展研究及市场前景报告</dc:subject>
  <dc:title>2026-2032年中国微晶纤维素（MCC）行业发展研究及市场前景报告</dc:title>
  <cp:keywords>2026-2032年中国微晶纤维素（MCC）行业发展研究及市场前景报告</cp:keywords>
  <dc:description>2026-2032年中国微晶纤维素（MCC）行业发展研究及市场前景报告</dc:description>
</cp:coreProperties>
</file>