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8e0e272c4c61" w:history="1">
              <w:r>
                <w:rPr>
                  <w:rStyle w:val="Hyperlink"/>
                </w:rPr>
                <w:t>2026-2032年中国纳米金溶液市场研究与发展前景分析报告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8e0e272c4c61" w:history="1">
              <w:r>
                <w:rPr>
                  <w:rStyle w:val="Hyperlink"/>
                </w:rPr>
                <w:t>2026-2032年中国纳米金溶液市场研究与发展前景分析报告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8e0e272c4c61" w:history="1">
                <w:r>
                  <w:rPr>
                    <w:rStyle w:val="Hyperlink"/>
                  </w:rPr>
                  <w:t>https://www.20087.com/7/29/NaMiJinRongYeDeXianZhuangYuFaZhanQianJing.html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溶液因其独特的物理化学性质，在医疗、电子、航空等领域展现出广阔的应用前景。在医疗领域，纳米金可用于制备生物传感器、药物载体等，提高疾病诊断和治疗的精准度；在电子领域，纳米金则可用于制造高性能的电子器件，如柔性显示器、传感器等。随着纳米技术的不断成熟，纳米金溶液的生产成本逐渐降低，为其广泛应用奠定了基础。</w:t>
      </w:r>
      <w:r>
        <w:rPr>
          <w:rFonts w:hint="eastAsia"/>
        </w:rPr>
        <w:br/>
      </w:r>
      <w:r>
        <w:rPr>
          <w:rFonts w:hint="eastAsia"/>
        </w:rPr>
        <w:t>　　未来，纳米金溶液市场将迎来更多发展机遇。一方面，随着全球健康产业的蓬勃发展，纳米金在医疗健康领域的应用将进一步拓展，如癌症治疗、再生医学等。另一方面，纳米金在新能源、环保等领域的探索也将取得重要突破，如太阳能电池、水处理等。此外，随着纳米金制备技术的持续优化，其应用领域将进一步拓宽，市场规模有望实现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98e0e272c4c61" w:history="1">
        <w:r>
          <w:rPr>
            <w:rStyle w:val="Hyperlink"/>
          </w:rPr>
          <w:t>2026-2032年中国纳米金溶液市场研究与发展前景分析报告</w:t>
        </w:r>
      </w:hyperlink>
      <w:r>
        <w:rPr>
          <w:rFonts w:hint="eastAsia"/>
        </w:rPr>
        <w:t>》通过详实的数据分析，全面解析了纳米金溶液行业的市场规模、需求动态及价格趋势，深入探讨了纳米金溶液产业链上下游的协同关系与竞争格局变化。报告对纳米金溶液细分市场进行精准划分，结合重点企业研究，揭示了品牌影响力与市场集中度的现状，为行业参与者提供了清晰的竞争态势洞察。同时，报告结合宏观经济环境、技术发展路径及消费者需求演变，科学预测了纳米金溶液行业的未来发展方向，并针对潜在风险提出了切实可行的应对策略。报告为纳米金溶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纳米金溶液行业界定</w:t>
      </w:r>
      <w:r>
        <w:rPr>
          <w:rFonts w:hint="eastAsia"/>
        </w:rPr>
        <w:br/>
      </w:r>
      <w:r>
        <w:rPr>
          <w:rFonts w:hint="eastAsia"/>
        </w:rPr>
        <w:t>　　第一节 纳米金溶液行业定义</w:t>
      </w:r>
      <w:r>
        <w:rPr>
          <w:rFonts w:hint="eastAsia"/>
        </w:rPr>
        <w:br/>
      </w:r>
      <w:r>
        <w:rPr>
          <w:rFonts w:hint="eastAsia"/>
        </w:rPr>
        <w:t>　　第二节 纳米金溶液行业特点分析</w:t>
      </w:r>
      <w:r>
        <w:rPr>
          <w:rFonts w:hint="eastAsia"/>
        </w:rPr>
        <w:br/>
      </w:r>
      <w:r>
        <w:rPr>
          <w:rFonts w:hint="eastAsia"/>
        </w:rPr>
        <w:t>　　第三节 纳米金溶液产业链分析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2026年全球纳米金溶液行业市场运行形势分析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2026年全球纳米金溶液行业发展概况</w:t>
      </w:r>
      <w:r>
        <w:rPr>
          <w:rFonts w:hint="eastAsia"/>
        </w:rPr>
        <w:br/>
      </w:r>
      <w:r>
        <w:rPr>
          <w:rFonts w:hint="eastAsia"/>
        </w:rPr>
        <w:t>　　第二节 全球纳米金溶液行业发展走势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二、全球纳米金溶液行业市场分布情况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三、全球纳米金溶液行业发展趋势分析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全球纳米金溶液行业重点国家和区域分析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2025-2026年中国纳米金溶液行业发展环境分析</w:t>
      </w:r>
      <w:r>
        <w:rPr>
          <w:rFonts w:hint="eastAsia"/>
        </w:rPr>
        <w:br/>
      </w:r>
      <w:r>
        <w:rPr>
          <w:rFonts w:hint="eastAsia"/>
        </w:rPr>
        <w:t>　　第一节 纳米金溶液行业经济环境分析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2026年纳米金溶液行业技术发展现状及趋势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当前我国纳米金溶液技术发展现状</w:t>
      </w:r>
      <w:r>
        <w:rPr>
          <w:rFonts w:hint="eastAsia"/>
        </w:rPr>
        <w:br/>
      </w:r>
      <w:r>
        <w:rPr>
          <w:rFonts w:hint="eastAsia"/>
        </w:rPr>
        <w:t>　　第二节 中外纳米金溶液技术差距及产生差距的主要原因分析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提高我国纳米金溶液技术的对策</w:t>
      </w:r>
      <w:r>
        <w:rPr>
          <w:rFonts w:hint="eastAsia"/>
        </w:rPr>
        <w:br/>
      </w:r>
      <w:r>
        <w:rPr>
          <w:rFonts w:hint="eastAsia"/>
        </w:rPr>
        <w:t>　　第四节 我国纳米金溶液研发、设计发展趋势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中国纳米金溶液发展现状调研</w:t>
      </w:r>
      <w:r>
        <w:rPr>
          <w:rFonts w:hint="eastAsia"/>
        </w:rPr>
        <w:br/>
      </w:r>
      <w:r>
        <w:rPr>
          <w:rFonts w:hint="eastAsia"/>
        </w:rPr>
        <w:t>　　第一节 中国纳米金溶液市场现状分析</w:t>
      </w:r>
      <w:r>
        <w:rPr>
          <w:rFonts w:hint="eastAsia"/>
        </w:rPr>
        <w:br/>
      </w:r>
      <w:r>
        <w:rPr>
          <w:rFonts w:hint="eastAsia"/>
        </w:rPr>
        <w:t>　　第二节 中国纳米金溶液行业产量情况分析及预测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一、纳米金溶液总体产能规模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三、2020-2025年中国纳米金溶液产量统计</w:t>
      </w:r>
      <w:r>
        <w:rPr>
          <w:rFonts w:hint="eastAsia"/>
        </w:rPr>
        <w:br/>
      </w:r>
      <w:r>
        <w:rPr>
          <w:rFonts w:hint="eastAsia"/>
        </w:rPr>
        <w:t>　　　　二、纳米金溶液生产区域分布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三、2026-2032年中国纳米金溶液产量预测分析</w:t>
      </w:r>
      <w:r>
        <w:rPr>
          <w:rFonts w:hint="eastAsia"/>
        </w:rPr>
        <w:br/>
      </w:r>
      <w:r>
        <w:rPr>
          <w:rFonts w:hint="eastAsia"/>
        </w:rPr>
        <w:t>　　第三节 中国纳米金溶液市场需求分析及预测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一、中国纳米金溶液市场需求特点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二、2020-2025年中国纳米金溶液市场需求量统计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三、2026-2032年中国纳米金溶液市场需求量预测分析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中国纳米金溶液行业进出口情况分析预测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2020-2025年中国纳米金溶液行业进出口情况分析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一、2020-2025年中国纳米金溶液行业进口分析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二、2020-2025年中国纳米金溶液行业出口分析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2026-2032年中国纳米金溶液行业进出口情况预测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一、2026-2032年中国纳米金溶液行业进口预测分析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二、2026-2032年中国纳米金溶液行业出口预测分析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影响纳米金溶液行业进出口变化的主要原因分析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2020-2025年中国纳米金溶液行业重点地区调研分析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一、中国纳米金溶液行业重点区域市场结构调研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六、**地区纳米金溶液市场调研分析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纳米金溶液行业竞争格局分析</w:t>
      </w:r>
      <w:r>
        <w:rPr>
          <w:rFonts w:hint="eastAsia"/>
        </w:rPr>
        <w:br/>
      </w:r>
      <w:r>
        <w:rPr>
          <w:rFonts w:hint="eastAsia"/>
        </w:rPr>
        <w:t>　　第一节 纳米金溶液行业集中度分析</w:t>
      </w:r>
      <w:r>
        <w:rPr>
          <w:rFonts w:hint="eastAsia"/>
        </w:rPr>
        <w:br/>
      </w:r>
      <w:r>
        <w:rPr>
          <w:rFonts w:hint="eastAsia"/>
        </w:rPr>
        <w:t>　　　　一、纳米金溶液市场集中度分析</w:t>
      </w:r>
      <w:r>
        <w:rPr>
          <w:rFonts w:hint="eastAsia"/>
        </w:rPr>
        <w:br/>
      </w:r>
      <w:r>
        <w:rPr>
          <w:rFonts w:hint="eastAsia"/>
        </w:rPr>
        <w:t>　　　　二、纳米金溶液企业集中度分析</w:t>
      </w:r>
      <w:r>
        <w:rPr>
          <w:rFonts w:hint="eastAsia"/>
        </w:rPr>
        <w:br/>
      </w:r>
      <w:r>
        <w:rPr>
          <w:rFonts w:hint="eastAsia"/>
        </w:rPr>
        <w:t>　　　　三、纳米金溶液区域集中度分析</w:t>
      </w:r>
      <w:r>
        <w:rPr>
          <w:rFonts w:hint="eastAsia"/>
        </w:rPr>
        <w:br/>
      </w:r>
      <w:r>
        <w:rPr>
          <w:rFonts w:hint="eastAsia"/>
        </w:rPr>
        <w:t>　　第二节 纳米金溶液行业主要企业竞争力分析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纳米金溶液行业竞争格局分析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一、2026年纳米金溶液行业竞争分析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二、2026年中外纳米金溶液产品竞争分析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三、2020-2025年我国纳米金溶液市场竞争分析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四、2026-2032年国内主要纳米金溶液企业动向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纳米金溶液行业细分产品市场调研分析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纳米金溶液行业上游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纳米金溶液行业下游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纳米金溶液重点企业（一）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纳米金溶液重点企业（二）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纳米金溶液重点企业（三）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纳米金溶液重点企业（四）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纳米金溶液重点企业（五）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纳米金溶液重点企业（六）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提高纳米金溶液企业竞争力的策略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一、提高中国纳米金溶液企业核心竞争力的对策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二、纳米金溶液企业提升竞争力的主要方向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三、影响纳米金溶液企业核心竞争力的因素及提升途径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四、提高纳米金溶液企业竞争力的策略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对我国纳米金溶液品牌的战略思考</w:t>
      </w:r>
      <w:r>
        <w:rPr>
          <w:rFonts w:hint="eastAsia"/>
        </w:rPr>
        <w:br/>
      </w:r>
      <w:r>
        <w:rPr>
          <w:rFonts w:hint="eastAsia"/>
        </w:rPr>
        <w:t>　　　　一、纳米金溶液实施品牌战略的意义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二、纳米金溶液企业品牌的现状分析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三、我国纳米金溶液企业的品牌战略</w:t>
      </w:r>
      <w:r>
        <w:rPr>
          <w:rFonts w:hint="eastAsia"/>
        </w:rPr>
        <w:br/>
      </w:r>
      <w:r>
        <w:rPr>
          <w:rFonts w:hint="eastAsia"/>
        </w:rPr>
        <w:t>　　　　四、纳米金溶液品牌战略管理的策略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2026-2032年中国纳米金溶液行业前景与风险预测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2026年中国纳米金溶液市场前景分析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2026-2032年中国纳米金溶液发展趋势预测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2026-2032年中国纳米金溶液行业投资特性分析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一、2026-2032年中国纳米金溶液行业进入壁垒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二、2026-2032年中国纳米金溶液行业盈利模式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三、2026-2032年中国纳米金溶液行业盈利因素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2026-2032年中国纳米金溶液行业投资机会分析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一、2026-2032年中国纳米金溶液细分市场投资机会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二、2026-2032年中国纳米金溶液行业区域市场投资潜力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2026-2032年中国纳米金溶液行业投资风险分析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一、2026-2032年中国纳米金溶液行业市场竞争风险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二、2026-2032年中国纳米金溶液行业技术风险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三、2026-2032年中国纳米金溶液行业政策风险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四、2026-2032年中国纳米金溶液行业进入退出风险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纳米金溶液行业研究结论</w:t>
      </w:r>
      <w:r>
        <w:rPr>
          <w:rFonts w:hint="eastAsia"/>
        </w:rPr>
        <w:br/>
      </w:r>
      <w:r>
        <w:rPr>
          <w:rFonts w:hint="eastAsia"/>
        </w:rPr>
        <w:t>　　第二节 纳米金溶液行业投资价值评估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(中:智林)纳米金溶液行业投资建议</w:t>
      </w:r>
      <w:r>
        <w:rPr>
          <w:rFonts w:hint="eastAsia"/>
        </w:rPr>
        <w:br/>
      </w:r>
      <w:r>
        <w:rPr>
          <w:rFonts w:hint="eastAsia"/>
        </w:rPr>
        <w:t>　　　　一、纳米金溶液行业投资策略建议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二、纳米金溶液行业投资方向建议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三、纳米金溶液行业投资方式建议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纳米金溶液行业历程</w:t>
      </w:r>
      <w:r>
        <w:rPr>
          <w:rFonts w:hint="eastAsia"/>
        </w:rPr>
        <w:br/>
      </w:r>
      <w:r>
        <w:rPr>
          <w:rFonts w:hint="eastAsia"/>
        </w:rPr>
        <w:t>　　图表 纳米金溶液行业生命周期</w:t>
      </w:r>
      <w:r>
        <w:rPr>
          <w:rFonts w:hint="eastAsia"/>
        </w:rPr>
        <w:br/>
      </w:r>
      <w:r>
        <w:rPr>
          <w:rFonts w:hint="eastAsia"/>
        </w:rPr>
        <w:t>　　图表 纳米金溶液行业产业链分析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2020-2025年纳米金溶液行业市场容量分析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2020-2025年中国纳米金溶液市场需求量及增速统计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2026年中国纳米金溶液行业需求领域分布格局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2020-2025年中国纳米金溶液进口金额分析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2020-2025年中国纳米金溶液出口数量分析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2020-2025年中国纳米金溶液出口金额分析</w:t>
      </w:r>
      <w:r>
        <w:rPr>
          <w:rFonts w:hint="eastAsia"/>
        </w:rPr>
        <w:br/>
      </w:r>
      <w:r>
        <w:rPr>
          <w:rFonts w:hint="eastAsia"/>
        </w:rPr>
        <w:t>　　图表 2026年中国纳米金溶液进口国家及地区分析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2020-2025年中国纳米金溶液行业企业平均规模情况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纳米金溶液企业信息</w:t>
      </w:r>
      <w:r>
        <w:rPr>
          <w:rFonts w:hint="eastAsia"/>
        </w:rPr>
        <w:br/>
      </w:r>
      <w:r>
        <w:rPr>
          <w:rFonts w:hint="eastAsia"/>
        </w:rPr>
        <w:t>　　图表 纳米金溶液企业经营情况分析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2026-2032年中国纳米金溶液行业产能预测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2026-2032年中国纳米金溶液市场需求量预测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2026-2032年中国纳米金溶液行业供需平衡预测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2026-2032年中国纳米金溶液行业市场容量预测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2026-2032年中国纳米金溶液行业市场规模预测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2026-2032年中国纳米金溶液市场前景分析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2026-2032年中国纳米金溶液发展趋势预测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8e0e272c4c61" w:history="1">
        <w:r>
          <w:rPr>
            <w:rStyle w:val="Hyperlink"/>
          </w:rPr>
          <w:t>2026-2032年中国纳米金溶液市场研究与发展前景分析报告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8e0e272c4c61" w:history="1">
        <w:r>
          <w:rPr>
            <w:rStyle w:val="Hyperlink"/>
          </w:rPr>
          <w:t>https://www.20087.com/7/29/NaMiJinRongYeDeXianZhuangYuFaZhanQianJing.html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热点：纳米金的功效与作用、纳米金溶液颜色、纳米金是胶体吗、纳米金溶液浑浊的原因、纳米金的好处和坏处、纳米金溶液的分散性、纳米金抗菌原理、纳米金溶液浑浊的原因有哪些、纳米颗粒常用的分散剂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efaa38444248" w:history="1">
      <w:r>
        <w:rPr>
          <w:rStyle w:val="Hyperlink"/>
        </w:rPr>
        <w:t>2026-2032年中国纳米金溶液市场研究与发展前景分析报告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aMiJinRongYeDeXianZhuangYuFaZhanQianJing.html" TargetMode="External" Id="Rfad98e0e272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aMiJinRongYeDeXianZhuangYuFaZhanQianJing.html" TargetMode="External" Id="R247fefaa3844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2025-06-15T07:42:00Z</dcterms:created>
  <dcterms:modified xsi:type="dcterms:W3CDTF">2025-06-15T08:42:00Z</dcterms:modified>
  <dc:subject>2026-2032年中国纳米金溶液市场研究与发展前景分析报告</dc:subject>
  <dc:title>2026-2032年中国纳米金溶液市场研究与发展前景分析报告</dc:title>
  <cp:keywords>2026-2032年中国纳米金溶液市场研究与发展前景分析报告</cp:keywords>
  <dc:description>2026-2032年中国纳米金溶液市场研究与发展前景分析报告</dc:description>
</cp:coreProperties>
</file>