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74a6dd40642e7" w:history="1">
              <w:r>
                <w:rPr>
                  <w:rStyle w:val="Hyperlink"/>
                </w:rPr>
                <w:t>2026-2032年中国耐候ABS行业现状调研与前景趋势分析报告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74a6dd40642e7" w:history="1">
              <w:r>
                <w:rPr>
                  <w:rStyle w:val="Hyperlink"/>
                </w:rPr>
                <w:t>2026-2032年中国耐候ABS行业现状调研与前景趋势分析报告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74a6dd40642e7" w:history="1">
                <w:r>
                  <w:rPr>
                    <w:rStyle w:val="Hyperlink"/>
                  </w:rPr>
                  <w:t>https://www.20087.com/7/29/NaiHouABSHangYeQianJingQuShi.html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ABS（丙烯腈-丁二烯-苯乙烯共聚物）是在通用ABS基础上通过添加紫外线吸收剂、受阻胺光稳定剂及优化丁二烯相结构，显著提升户外抗老化性能的工程塑料，广泛应用于汽车外饰件、建筑型材、户外电子外壳及家电面板。耐候ABS已能实现数年户外使用后色差ΔE&lt;3、冲击强度保持率超80%，满足严苛气候条件下的外观与力学稳定性要求。制造工艺聚焦于稳定剂分散均匀性与相界面强化，部分高端牌号引入ASA或PMMA包覆层进一步提升耐候极限。然而，在高温高湿叠加紫外辐射的复合老化环境下，丁二烯双键仍易氧化导致脆化；且耐候改性常伴随成本上升与回收难度增加，制约其在成本敏感领域的推广。</w:t>
      </w:r>
      <w:r>
        <w:rPr>
          <w:rFonts w:hint="eastAsia"/>
        </w:rPr>
        <w:br/>
      </w:r>
      <w:r>
        <w:rPr>
          <w:rFonts w:hint="eastAsia"/>
        </w:rPr>
        <w:t>　　未来，耐候ABS将围绕高性能化、循环友好与多功能集成持续创新。高分子型稳定剂（如聚合型HALS）将提供长效保护并减少迁移析出；生物基丙烯腈单体的引入有望降低碳足迹。在结构设计上，微发泡或纳米复合技术可在维持耐候性的同时实现轻量化。回收方面，相容剂与解聚技术的进步将提升耐候ABS在闭环再生体系中的适用性。此外，智能功能如自清洁涂层、红外反射或导电性将被集成，拓展其在新能源汽车充电桩、光伏边框等新兴场景的应用。长远看，耐候ABS将从被动防护材料升级为兼具环境适应、美学保持与功能拓展的可持续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74a6dd40642e7" w:history="1">
        <w:r>
          <w:rPr>
            <w:rStyle w:val="Hyperlink"/>
          </w:rPr>
          <w:t>2026-2032年中国耐候ABS行业现状调研与前景趋势分析报告</w:t>
        </w:r>
      </w:hyperlink>
      <w:r>
        <w:rPr>
          <w:rFonts w:hint="eastAsia"/>
        </w:rPr>
        <w:t>》基于国家统计局及耐候ABS行业协会的权威数据，全面调研了耐候ABS行业的市场规模、市场需求、产业链结构及价格变动，并对耐候ABS细分市场进行了深入分析。报告详细剖析了耐候ABS市场竞争格局，重点关注品牌影响力及重点企业的运营表现，同时科学预测了耐候ABS市场前景与发展趋势，识别了行业潜在的风险与机遇。通过专业、科学的研究方法，报告为耐候ABS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耐候ABS市场概述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按照不同产品类型，耐候ABS主要可以分为如下几个类别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中国不同产品类型耐候ABS增长趋势2021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注射型</w:t>
      </w:r>
      <w:r>
        <w:rPr>
          <w:rFonts w:hint="eastAsia"/>
        </w:rPr>
        <w:br/>
      </w:r>
      <w:r>
        <w:rPr>
          <w:rFonts w:hint="eastAsia"/>
        </w:rPr>
        <w:t>　　　　1.2.3 挤出型</w:t>
      </w:r>
      <w:r>
        <w:rPr>
          <w:rFonts w:hint="eastAsia"/>
        </w:rPr>
        <w:br/>
      </w:r>
      <w:r>
        <w:rPr>
          <w:rFonts w:hint="eastAsia"/>
        </w:rPr>
        <w:t>　　　　1.2.4 吹塑型</w:t>
      </w:r>
      <w:r>
        <w:rPr>
          <w:rFonts w:hint="eastAsia"/>
        </w:rPr>
        <w:br/>
      </w:r>
      <w:r>
        <w:rPr>
          <w:rFonts w:hint="eastAsia"/>
        </w:rPr>
        <w:t>　　1.3 从不同应用，耐候ABS主要包括如下几个方面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中国不同应用耐候ABS增长趋势2021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空调</w:t>
      </w:r>
      <w:r>
        <w:rPr>
          <w:rFonts w:hint="eastAsia"/>
        </w:rPr>
        <w:br/>
      </w:r>
      <w:r>
        <w:rPr>
          <w:rFonts w:hint="eastAsia"/>
        </w:rPr>
        <w:t>　　　　1.3.3 冰箱</w:t>
      </w:r>
      <w:r>
        <w:rPr>
          <w:rFonts w:hint="eastAsia"/>
        </w:rPr>
        <w:br/>
      </w:r>
      <w:r>
        <w:rPr>
          <w:rFonts w:hint="eastAsia"/>
        </w:rPr>
        <w:t>　　　　1.3.4 电视机</w:t>
      </w:r>
      <w:r>
        <w:rPr>
          <w:rFonts w:hint="eastAsia"/>
        </w:rPr>
        <w:br/>
      </w:r>
      <w:r>
        <w:rPr>
          <w:rFonts w:hint="eastAsia"/>
        </w:rPr>
        <w:t>　　　　1.3.5 打印机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中国耐候ABS发展现状及未来趋势（2021-2032）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中国市场耐候ABS收入及增长率（2021-2032）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中国市场耐候ABS销量及增长率（2021-2032）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中国市场主要耐候ABS厂商分析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中国市场主要厂商耐候ABS销量及市场占有率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中国市场主要厂商耐候ABS销量（2021-2026）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中国市场主要厂商耐候ABS销量市场份额（2021-2026）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中国市场主要厂商耐候ABS收入及市场占有率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中国市场主要厂商耐候ABS收入（2021-2026）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中国市场主要厂商耐候ABS收入市场份额（2021-2026）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2025年中国市场主要厂商耐候ABS收入排名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中国市场主要厂商耐候ABS价格（2021-2026）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中国市场主要厂商耐候ABS总部及产地分布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中国市场主要厂商成立时间及耐候ABS商业化日期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中国市场主要厂商耐候ABS产品类型及应用</w:t>
      </w:r>
      <w:r>
        <w:rPr>
          <w:rFonts w:hint="eastAsia"/>
        </w:rPr>
        <w:br/>
      </w:r>
      <w:r>
        <w:rPr>
          <w:rFonts w:hint="eastAsia"/>
        </w:rPr>
        <w:t>　　2.7 耐候ABS行业集中度、竞争程度分析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耐候ABS行业集中度分析：2025年中国Top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中国市场耐候ABS第一梯队、第二梯队和第三梯队厂商（品牌）及2025年市场份额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不同产品类型耐候ABS分析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中国市场不同产品类型耐候ABS销量（2021-2032）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中国市场不同产品类型耐候ABS销量及市场份额（2021-2026）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中国市场不同产品类型耐候ABS销量预测（2027-2032）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中国市场不同产品类型耐候ABS规模（2021-2032）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中国市场不同产品类型耐候ABS规模及市场份额（2021-2026）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中国市场不同产品类型耐候ABS规模预测（2027-2032）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中国市场不同产品类型耐候ABS价格走势（2021-2032）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不同应用耐候ABS分析</w:t>
      </w:r>
      <w:r>
        <w:rPr>
          <w:rFonts w:hint="eastAsia"/>
        </w:rPr>
        <w:br/>
      </w:r>
      <w:r>
        <w:rPr>
          <w:rFonts w:hint="eastAsia"/>
        </w:rPr>
        <w:t>　　5.1 中国市场不同应用耐候ABS销量（2021-2032）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中国市场不同应用耐候ABS销量及市场份额（2021-2026）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中国市场不同应用耐候ABS销量预测（2027-2032）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中国市场不同应用耐候ABS规模（2021-2032）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中国市场不同应用耐候ABS规模及市场份额（2021-2026）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中国市场不同应用耐候ABS规模预测（2027-2032）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中国市场不同应用耐候ABS价格走势（2021-2032）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耐候ABS行业发展分析---发展趋势</w:t>
      </w:r>
      <w:r>
        <w:rPr>
          <w:rFonts w:hint="eastAsia"/>
        </w:rPr>
        <w:br/>
      </w:r>
      <w:r>
        <w:rPr>
          <w:rFonts w:hint="eastAsia"/>
        </w:rPr>
        <w:t>　　6.2 耐候ABS行业发展分析---厂商壁垒</w:t>
      </w:r>
      <w:r>
        <w:rPr>
          <w:rFonts w:hint="eastAsia"/>
        </w:rPr>
        <w:br/>
      </w:r>
      <w:r>
        <w:rPr>
          <w:rFonts w:hint="eastAsia"/>
        </w:rPr>
        <w:t>　　6.3 耐候ABS行业发展分析---驱动因素</w:t>
      </w:r>
      <w:r>
        <w:rPr>
          <w:rFonts w:hint="eastAsia"/>
        </w:rPr>
        <w:br/>
      </w:r>
      <w:r>
        <w:rPr>
          <w:rFonts w:hint="eastAsia"/>
        </w:rPr>
        <w:t>　　6.4 耐候ABS行业发展分析---制约因素</w:t>
      </w:r>
      <w:r>
        <w:rPr>
          <w:rFonts w:hint="eastAsia"/>
        </w:rPr>
        <w:br/>
      </w:r>
      <w:r>
        <w:rPr>
          <w:rFonts w:hint="eastAsia"/>
        </w:rPr>
        <w:t>　　6.5 耐候ABS中国企业SWOT分析</w:t>
      </w:r>
      <w:r>
        <w:rPr>
          <w:rFonts w:hint="eastAsia"/>
        </w:rPr>
        <w:br/>
      </w:r>
      <w:r>
        <w:rPr>
          <w:rFonts w:hint="eastAsia"/>
        </w:rPr>
        <w:t>　　6.6 耐候ABS行业发展分析---行业政策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耐候ABS行业产业链简介</w:t>
      </w:r>
      <w:r>
        <w:rPr>
          <w:rFonts w:hint="eastAsia"/>
        </w:rPr>
        <w:br/>
      </w:r>
      <w:r>
        <w:rPr>
          <w:rFonts w:hint="eastAsia"/>
        </w:rPr>
        <w:t>　　7.2 耐候ABS产业链分析-上游</w:t>
      </w:r>
      <w:r>
        <w:rPr>
          <w:rFonts w:hint="eastAsia"/>
        </w:rPr>
        <w:br/>
      </w:r>
      <w:r>
        <w:rPr>
          <w:rFonts w:hint="eastAsia"/>
        </w:rPr>
        <w:t>　　7.3 耐候ABS产业链分析-中游</w:t>
      </w:r>
      <w:r>
        <w:rPr>
          <w:rFonts w:hint="eastAsia"/>
        </w:rPr>
        <w:br/>
      </w:r>
      <w:r>
        <w:rPr>
          <w:rFonts w:hint="eastAsia"/>
        </w:rPr>
        <w:t>　　7.4 耐候ABS产业链分析-下游</w:t>
      </w:r>
      <w:r>
        <w:rPr>
          <w:rFonts w:hint="eastAsia"/>
        </w:rPr>
        <w:br/>
      </w:r>
      <w:r>
        <w:rPr>
          <w:rFonts w:hint="eastAsia"/>
        </w:rPr>
        <w:t>　　7.5 耐候ABS行业采购模式</w:t>
      </w:r>
      <w:r>
        <w:rPr>
          <w:rFonts w:hint="eastAsia"/>
        </w:rPr>
        <w:br/>
      </w:r>
      <w:r>
        <w:rPr>
          <w:rFonts w:hint="eastAsia"/>
        </w:rPr>
        <w:t>　　7.6 耐候ABS行业生产模式</w:t>
      </w:r>
      <w:r>
        <w:rPr>
          <w:rFonts w:hint="eastAsia"/>
        </w:rPr>
        <w:br/>
      </w:r>
      <w:r>
        <w:rPr>
          <w:rFonts w:hint="eastAsia"/>
        </w:rPr>
        <w:t>　　7.7 耐候ABS行业销售模式及销售渠道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中国本土耐候ABS产能、产量分析</w:t>
      </w:r>
      <w:r>
        <w:rPr>
          <w:rFonts w:hint="eastAsia"/>
        </w:rPr>
        <w:br/>
      </w:r>
      <w:r>
        <w:rPr>
          <w:rFonts w:hint="eastAsia"/>
        </w:rPr>
        <w:t>　　8.1 中国耐候ABS供需现状及预测（2021-2032）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中国耐候ABS产能、产量、产能利用率及发展趋势（2021-2032）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中国耐候ABS产量、市场需求量及发展趋势（2021-2032）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中国耐候ABS进出口分析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中国市场耐候ABS主要进口来源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中国市场耐候ABS主要出口目的地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不同产品类型耐候ABS市场规模2021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不同应用耐候ABS市场规模2021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中国市场主要厂商耐候ABS销量（2021-2026）&amp;（吨）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中国市场主要厂商耐候ABS销量市场份额（2021-2026）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中国市场主要厂商耐候ABS收入（2021-2026）&amp;（万元）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中国市场主要厂商耐候ABS收入份额（2021-2026）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2025年中国主要生产商耐候ABS收入排名（万元）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中国市场主要厂商耐候ABS价格（2021-2026）&amp;（元/吨）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中国市场主要厂商耐候ABS总部及产地分布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中国市场主要厂商成立时间及耐候ABS商业化日期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中国市场主要厂商耐候ABS产品类型及应用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2025年中国市场耐候ABS主要厂商市场地位（第一梯队、第二梯队和第三梯队）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耐候ABS市场投资、并购等现状分析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耐候ABS生产基地、总部、竞争对手及市场地位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中国市场不同产品类型耐候ABS销量（2021-2026）&amp;（吨）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中国市场不同产品类型耐候ABS销量市场份额（2021-2026）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中国市场不同产品类型耐候ABS销量预测（2027-2032）&amp;（吨）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中国市场不同产品类型耐候ABS销量市场份额预测（2027-2032）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中国市场不同产品类型耐候ABS规模（2021-2026）&amp;（万元）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中国市场不同产品类型耐候ABS规模市场份额（2021-2026）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中国市场不同产品类型耐候ABS规模预测（2027-2032）&amp;（万元）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中国市场不同产品类型耐候ABS规模市场份额预测（2027-2032）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中国市场不同应用耐候ABS销量（2021-2026）&amp;（吨）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中国市场不同应用耐候ABS销量市场份额（2021-2026）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中国市场不同应用耐候ABS销量预测（2027-2032）&amp;（吨）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中国市场不同应用耐候ABS销量市场份额预测（2027-2032）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中国市场不同应用耐候ABS规模（2021-2026）&amp;（万元）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中国市场不同应用耐候ABS规模市场份额（2021-2026）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中国市场不同应用耐候ABS规模预测（2027-2032）&amp;（万元）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中国市场不同应用耐候ABS规模市场份额预测（2027-2032）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耐候ABS行业发展分析---发展趋势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耐候ABS行业发展分析---厂商壁垒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耐候ABS行业发展分析---驱动因素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耐候ABS行业发展分析---制约因素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耐候ABS行业相关重点政策一览</w:t>
      </w:r>
      <w:r>
        <w:rPr>
          <w:rFonts w:hint="eastAsia"/>
        </w:rPr>
        <w:br/>
      </w:r>
      <w:r>
        <w:rPr>
          <w:rFonts w:hint="eastAsia"/>
        </w:rPr>
        <w:t>　　表 75： 耐候ABS行业供应链分析</w:t>
      </w:r>
      <w:r>
        <w:rPr>
          <w:rFonts w:hint="eastAsia"/>
        </w:rPr>
        <w:br/>
      </w:r>
      <w:r>
        <w:rPr>
          <w:rFonts w:hint="eastAsia"/>
        </w:rPr>
        <w:t>　　表 76： 耐候ABS上游原料供应商</w:t>
      </w:r>
      <w:r>
        <w:rPr>
          <w:rFonts w:hint="eastAsia"/>
        </w:rPr>
        <w:br/>
      </w:r>
      <w:r>
        <w:rPr>
          <w:rFonts w:hint="eastAsia"/>
        </w:rPr>
        <w:t>　　表 77： 耐候ABS行业主要下游客户</w:t>
      </w:r>
      <w:r>
        <w:rPr>
          <w:rFonts w:hint="eastAsia"/>
        </w:rPr>
        <w:br/>
      </w:r>
      <w:r>
        <w:rPr>
          <w:rFonts w:hint="eastAsia"/>
        </w:rPr>
        <w:t>　　表 78： 耐候ABS典型经销商</w:t>
      </w:r>
      <w:r>
        <w:rPr>
          <w:rFonts w:hint="eastAsia"/>
        </w:rPr>
        <w:br/>
      </w:r>
      <w:r>
        <w:rPr>
          <w:rFonts w:hint="eastAsia"/>
        </w:rPr>
        <w:t>　　表 79： 中国耐候ABS产量、销量、进口量及出口量（2021-2026）&amp;（吨）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中国耐候ABS产量、销量、进口量及出口量预测（2027-2032）&amp;（吨）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中国市场耐候ABS主要进口来源</w:t>
      </w:r>
      <w:r>
        <w:rPr>
          <w:rFonts w:hint="eastAsia"/>
        </w:rPr>
        <w:br/>
      </w:r>
      <w:r>
        <w:rPr>
          <w:rFonts w:hint="eastAsia"/>
        </w:rPr>
        <w:t>　　表 82： 中国市场耐候ABS主要出口目的地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耐候ABS产品图片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中国不同产品类型耐候ABS市场规模市场份额2025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注射型产品图片</w:t>
      </w:r>
      <w:r>
        <w:rPr>
          <w:rFonts w:hint="eastAsia"/>
        </w:rPr>
        <w:br/>
      </w:r>
      <w:r>
        <w:rPr>
          <w:rFonts w:hint="eastAsia"/>
        </w:rPr>
        <w:t>　　图 4： 挤出型产品图片</w:t>
      </w:r>
      <w:r>
        <w:rPr>
          <w:rFonts w:hint="eastAsia"/>
        </w:rPr>
        <w:br/>
      </w:r>
      <w:r>
        <w:rPr>
          <w:rFonts w:hint="eastAsia"/>
        </w:rPr>
        <w:t>　　图 5： 吹塑型产品图片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中国不同应用耐候ABS市场份额2025 &amp; 2032</w:t>
      </w:r>
      <w:r>
        <w:rPr>
          <w:rFonts w:hint="eastAsia"/>
        </w:rPr>
        <w:br/>
      </w:r>
      <w:r>
        <w:rPr>
          <w:rFonts w:hint="eastAsia"/>
        </w:rPr>
        <w:t>　　图 7： 空调</w:t>
      </w:r>
      <w:r>
        <w:rPr>
          <w:rFonts w:hint="eastAsia"/>
        </w:rPr>
        <w:br/>
      </w:r>
      <w:r>
        <w:rPr>
          <w:rFonts w:hint="eastAsia"/>
        </w:rPr>
        <w:t>　　图 8： 冰箱</w:t>
      </w:r>
      <w:r>
        <w:rPr>
          <w:rFonts w:hint="eastAsia"/>
        </w:rPr>
        <w:br/>
      </w:r>
      <w:r>
        <w:rPr>
          <w:rFonts w:hint="eastAsia"/>
        </w:rPr>
        <w:t>　　图 9： 电视机</w:t>
      </w:r>
      <w:r>
        <w:rPr>
          <w:rFonts w:hint="eastAsia"/>
        </w:rPr>
        <w:br/>
      </w:r>
      <w:r>
        <w:rPr>
          <w:rFonts w:hint="eastAsia"/>
        </w:rPr>
        <w:t>　　图 10： 打印机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中国市场耐候ABS市场规模，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中国市场耐候ABS收入及增长率（2021-2032）&amp;（万元）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中国市场耐候ABS销量及增长率（2021-2032）&amp;（吨）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2025年中国市场主要厂商耐候ABS销量市场份额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2025年中国市场主要厂商耐候ABS收入市场份额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2025年中国市场前五大厂商耐候ABS市场份额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2025年中国市场耐候ABS第一梯队、第二梯队和第三梯队厂商（品牌）及市场份额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中国市场不同产品类型耐候ABS价格走势（2021-2032）&amp;（元/吨）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中国市场不同应用耐候ABS价格走势（2021-2032）&amp;（元/吨）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耐候ABS中国企业SWOT分析</w:t>
      </w:r>
      <w:r>
        <w:rPr>
          <w:rFonts w:hint="eastAsia"/>
        </w:rPr>
        <w:br/>
      </w:r>
      <w:r>
        <w:rPr>
          <w:rFonts w:hint="eastAsia"/>
        </w:rPr>
        <w:t>　　图 22： 耐候ABS产业链</w:t>
      </w:r>
      <w:r>
        <w:rPr>
          <w:rFonts w:hint="eastAsia"/>
        </w:rPr>
        <w:br/>
      </w:r>
      <w:r>
        <w:rPr>
          <w:rFonts w:hint="eastAsia"/>
        </w:rPr>
        <w:t>　　图 23： 耐候ABS行业采购模式分析</w:t>
      </w:r>
      <w:r>
        <w:rPr>
          <w:rFonts w:hint="eastAsia"/>
        </w:rPr>
        <w:br/>
      </w:r>
      <w:r>
        <w:rPr>
          <w:rFonts w:hint="eastAsia"/>
        </w:rPr>
        <w:t>　　图 24： 耐候ABS行业生产模式分析</w:t>
      </w:r>
      <w:r>
        <w:rPr>
          <w:rFonts w:hint="eastAsia"/>
        </w:rPr>
        <w:br/>
      </w:r>
      <w:r>
        <w:rPr>
          <w:rFonts w:hint="eastAsia"/>
        </w:rPr>
        <w:t>　　图 25： 耐候ABS行业销售模式分析</w:t>
      </w:r>
      <w:r>
        <w:rPr>
          <w:rFonts w:hint="eastAsia"/>
        </w:rPr>
        <w:br/>
      </w:r>
      <w:r>
        <w:rPr>
          <w:rFonts w:hint="eastAsia"/>
        </w:rPr>
        <w:t>　　图 26： 中国耐候ABS产能、产量、产能利用率及发展趋势（2021-2032）&amp;（吨）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中国耐候ABS产量、市场需求量及发展趋势（2021-2032）&amp;（吨）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74a6dd40642e7" w:history="1">
        <w:r>
          <w:rPr>
            <w:rStyle w:val="Hyperlink"/>
          </w:rPr>
          <w:t>2026-2032年中国耐候ABS行业现状调研与前景趋势分析报告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74a6dd40642e7" w:history="1">
        <w:r>
          <w:rPr>
            <w:rStyle w:val="Hyperlink"/>
          </w:rPr>
          <w:t>https://www.20087.com/7/29/NaiHouABSHangYeQianJingQuShi.html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热点：阻燃abs、耐候ABS的性能、防火abs和阻燃abs区别、耐候钢板、耐热abs牌号、耐候胶、abs耐寒性能标准、耐候性是什么意思、abs是什么材料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d39dfdd424d64" w:history="1">
      <w:r>
        <w:rPr>
          <w:rStyle w:val="Hyperlink"/>
        </w:rPr>
        <w:t>2026-2032年中国耐候ABS行业现状调研与前景趋势分析报告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NaiHouABSHangYeQianJingQuShi.html" TargetMode="External" Id="Raf474a6dd406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NaiHouABSHangYeQianJingQuShi.html" TargetMode="External" Id="R102d39dfdd42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2026-01-19T03:25:29Z</dcterms:created>
  <dcterms:modified xsi:type="dcterms:W3CDTF">2026-01-19T04:25:29Z</dcterms:modified>
  <dc:subject>2026-2032年中国耐候ABS行业现状调研与前景趋势分析报告</dc:subject>
  <dc:title>2026-2032年中国耐候ABS行业现状调研与前景趋势分析报告</dc:title>
  <cp:keywords>2026-2032年中国耐候ABS行业现状调研与前景趋势分析报告</cp:keywords>
  <dc:description>2026-2032年中国耐候ABS行业现状调研与前景趋势分析报告</dc:description>
</cp:coreProperties>
</file>