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a901e97c94952" w:history="1">
              <w:r>
                <w:rPr>
                  <w:rStyle w:val="Hyperlink"/>
                </w:rPr>
                <w:t>2026-2032年中国脱硝剂市场研究分析与前景趋势预测报告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a901e97c94952" w:history="1">
              <w:r>
                <w:rPr>
                  <w:rStyle w:val="Hyperlink"/>
                </w:rPr>
                <w:t>2026-2032年中国脱硝剂市场研究分析与前景趋势预测报告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a901e97c94952" w:history="1">
                <w:r>
                  <w:rPr>
                    <w:rStyle w:val="Hyperlink"/>
                  </w:rPr>
                  <w:t>https://www.20087.com/7/19/TuoXiaoJiShiChangQianJing.html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硝剂是工业烟气氮氧化物（NOx）减排的关键化学药剂，主流类型包括液氨、尿素溶液（如SCR用尿素）及高分子脱硝剂（PNCR），广泛应用于火电、水泥、玻璃及垃圾焚烧等行业。选择性催化还原（SCR）技术依赖脱硝剂在催化剂表面与NOx反应生成氮气和水，强调反应温度窗口匹配性、氨逃逸控制及储存运输安全性。近年来，随着超低排放标准实施，脱硝剂在雾化均匀性、低温活性及副产物抑制方面持续优化。然而，行业仍面临液氨安全风险高、尿素热解能耗大、高分子脱硝剂成本较高且缺乏长期运行数据，以及在非稳态工况下脱硝效率波动明显等问题。</w:t>
      </w:r>
      <w:r>
        <w:rPr>
          <w:rFonts w:hint="eastAsia"/>
        </w:rPr>
        <w:br/>
      </w:r>
      <w:r>
        <w:rPr>
          <w:rFonts w:hint="eastAsia"/>
        </w:rPr>
        <w:t>　　未来，脱硝剂将向绿色原料、智能投加与多污染物协同控制方向演进。生物基尿素替代品与固态储氨材料将提升安全性与运输便利性；同时，基于烟气实时成分反馈的AI投加系统可动态调节剂量，降低氨逃逸与运行成本。在技术融合层面，脱硝剂将与脱硫、除尘及脱汞工艺协同，发展“一体化净化”药剂体系。此外，碳捕集与脱硝耦合工艺正在探索中，以实现多污染物协同治理。在全球大气污染防治趋严与工业绿色转型背景下，具备高效、安全、低二次污染特性的脱硝剂，将成为工业烟气治理重要的化学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a901e97c94952" w:history="1">
        <w:r>
          <w:rPr>
            <w:rStyle w:val="Hyperlink"/>
          </w:rPr>
          <w:t>2026-2032年中国脱硝剂市场研究分析与前景趋势预测报告</w:t>
        </w:r>
      </w:hyperlink>
      <w:r>
        <w:rPr>
          <w:rFonts w:hint="eastAsia"/>
        </w:rPr>
        <w:t>》基于国家统计局及相关协会的详实数据，系统分析了脱硝剂行业的市场规模、重点企业表现、产业链结构、竞争格局及价格动态。报告内容严谨、数据详实，结合丰富图表，全面呈现脱硝剂行业现状与未来发展趋势。通过对脱硝剂技术现状、SWOT分析及市场前景的解读，报告为脱硝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脱硝剂行业概述</w:t>
      </w:r>
      <w:r>
        <w:rPr>
          <w:rFonts w:hint="eastAsia"/>
        </w:rPr>
        <w:br/>
      </w:r>
      <w:r>
        <w:rPr>
          <w:rFonts w:hint="eastAsia"/>
        </w:rPr>
        <w:t>　　第一节 脱硝剂定义与分类</w:t>
      </w:r>
      <w:r>
        <w:rPr>
          <w:rFonts w:hint="eastAsia"/>
        </w:rPr>
        <w:br/>
      </w:r>
      <w:r>
        <w:rPr>
          <w:rFonts w:hint="eastAsia"/>
        </w:rPr>
        <w:t>　　第二节 脱硝剂应用领域</w:t>
      </w:r>
      <w:r>
        <w:rPr>
          <w:rFonts w:hint="eastAsia"/>
        </w:rPr>
        <w:br/>
      </w:r>
      <w:r>
        <w:rPr>
          <w:rFonts w:hint="eastAsia"/>
        </w:rPr>
        <w:t>　　第三节 脱硝剂行业经济指标分析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脱硝剂产业链及经营模式分析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三、脱硝剂销售模式及销售渠道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全球脱硝剂市场发展综述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2020-2025年全球脱硝剂市场规模与趋势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主要国家与地区脱硝剂市场分析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2026-2032年全球脱硝剂行业发展趋势与前景预测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中国脱硝剂行业市场分析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2025-2026年脱硝剂产能与投资动态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一、国内脱硝剂产能及利用情况</w:t>
      </w:r>
      <w:r>
        <w:rPr>
          <w:rFonts w:hint="eastAsia"/>
        </w:rPr>
        <w:br/>
      </w:r>
      <w:r>
        <w:rPr>
          <w:rFonts w:hint="eastAsia"/>
        </w:rPr>
        <w:t>　　　　二、脱硝剂产能扩张与投资动态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2026-2032年脱硝剂行业产量统计与趋势预测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一、2020-2025年脱硝剂行业产量数据统计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1、2020-2025年脱硝剂产量及增长趋势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2、2020-2025年脱硝剂细分产品产量及份额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二、影响脱硝剂产量的关键因素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三、2026-2032年脱硝剂产量预测</w:t>
      </w:r>
      <w:r>
        <w:rPr>
          <w:rFonts w:hint="eastAsia"/>
        </w:rPr>
        <w:br/>
      </w:r>
      <w:r>
        <w:rPr>
          <w:rFonts w:hint="eastAsia"/>
        </w:rPr>
        <w:t>　　第三节 2026-2032年脱硝剂市场需求与销售分析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一、2025-2026年脱硝剂行业需求现状</w:t>
      </w:r>
      <w:r>
        <w:rPr>
          <w:rFonts w:hint="eastAsia"/>
        </w:rPr>
        <w:br/>
      </w:r>
      <w:r>
        <w:rPr>
          <w:rFonts w:hint="eastAsia"/>
        </w:rPr>
        <w:t>　　　　二、脱硝剂客户群体与需求特点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三、2020-2025年脱硝剂行业销售规模分析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四、2026-2032年脱硝剂市场增长潜力与规模预测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中国脱硝剂细分市场与下游应用领域分析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脱硝剂细分市场分析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一、2025-2026年脱硝剂主要细分产品市场现状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脱硝剂下游应用与客户群体分析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一、2025-2026年脱硝剂各应用领域市场现状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2025-2026年脱硝剂行业技术发展现状及趋势分析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脱硝剂行业技术发展现状分析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国内外脱硝剂行业技术差异与原因</w:t>
      </w:r>
      <w:r>
        <w:rPr>
          <w:rFonts w:hint="eastAsia"/>
        </w:rPr>
        <w:br/>
      </w:r>
      <w:r>
        <w:rPr>
          <w:rFonts w:hint="eastAsia"/>
        </w:rPr>
        <w:t>　　第三节 脱硝剂行业技术发展方向、趋势预测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提升脱硝剂行业技术能力策略建议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脱硝剂价格机制与竞争策略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一、2020-2025年脱硝剂市场价格走势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脱硝剂定价策略与方法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2026-2032年脱硝剂价格竞争态势与趋势预测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中国脱硝剂行业重点区域市场研究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2025-2026年重点区域脱硝剂市场发展概况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三、2026-2032年脱硝剂行业发展潜力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三、2026-2032年脱硝剂行业发展潜力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三、2026-2032年脱硝剂行业发展潜力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三、2026-2032年脱硝剂行业发展潜力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三、2026-2032年脱硝剂行业发展潜力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2020-2025年中国脱硝剂行业进出口情况分析</w:t>
      </w:r>
      <w:r>
        <w:rPr>
          <w:rFonts w:hint="eastAsia"/>
        </w:rPr>
        <w:br/>
      </w:r>
      <w:r>
        <w:rPr>
          <w:rFonts w:hint="eastAsia"/>
        </w:rPr>
        <w:t>　　第一节 脱硝剂行业进口情况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一、2020-2025年脱硝剂进口规模及增长情况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二、脱硝剂主要进口来源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脱硝剂行业出口情况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一、2020-2025年脱硝剂出口规模及增长情况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二、脱硝剂主要出口目的地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2020-2025年中国脱硝剂行业总体发展与财务状况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2020-2025年中国脱硝剂行业规模情况</w:t>
      </w:r>
      <w:r>
        <w:rPr>
          <w:rFonts w:hint="eastAsia"/>
        </w:rPr>
        <w:br/>
      </w:r>
      <w:r>
        <w:rPr>
          <w:rFonts w:hint="eastAsia"/>
        </w:rPr>
        <w:t>　　　　一、脱硝剂行业企业数量规模</w:t>
      </w:r>
      <w:r>
        <w:rPr>
          <w:rFonts w:hint="eastAsia"/>
        </w:rPr>
        <w:br/>
      </w:r>
      <w:r>
        <w:rPr>
          <w:rFonts w:hint="eastAsia"/>
        </w:rPr>
        <w:t>　　　　二、脱硝剂行业从业人员规模</w:t>
      </w:r>
      <w:r>
        <w:rPr>
          <w:rFonts w:hint="eastAsia"/>
        </w:rPr>
        <w:br/>
      </w:r>
      <w:r>
        <w:rPr>
          <w:rFonts w:hint="eastAsia"/>
        </w:rPr>
        <w:t>　　　　三、脱硝剂行业市场敏感性分析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2020-2025年中国脱硝剂行业财务能力分析</w:t>
      </w:r>
      <w:r>
        <w:rPr>
          <w:rFonts w:hint="eastAsia"/>
        </w:rPr>
        <w:br/>
      </w:r>
      <w:r>
        <w:rPr>
          <w:rFonts w:hint="eastAsia"/>
        </w:rPr>
        <w:t>　　　　一、脱硝剂行业盈利能力</w:t>
      </w:r>
      <w:r>
        <w:rPr>
          <w:rFonts w:hint="eastAsia"/>
        </w:rPr>
        <w:br/>
      </w:r>
      <w:r>
        <w:rPr>
          <w:rFonts w:hint="eastAsia"/>
        </w:rPr>
        <w:t>　　　　二、脱硝剂行业偿债能力</w:t>
      </w:r>
      <w:r>
        <w:rPr>
          <w:rFonts w:hint="eastAsia"/>
        </w:rPr>
        <w:br/>
      </w:r>
      <w:r>
        <w:rPr>
          <w:rFonts w:hint="eastAsia"/>
        </w:rPr>
        <w:t>　　　　三、脱硝剂行业营运能力</w:t>
      </w:r>
      <w:r>
        <w:rPr>
          <w:rFonts w:hint="eastAsia"/>
        </w:rPr>
        <w:br/>
      </w:r>
      <w:r>
        <w:rPr>
          <w:rFonts w:hint="eastAsia"/>
        </w:rPr>
        <w:t>　　　　四、脱硝剂行业发展能力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脱硝剂行业重点企业调研分析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中国脱硝剂行业竞争格局分析</w:t>
      </w:r>
      <w:r>
        <w:rPr>
          <w:rFonts w:hint="eastAsia"/>
        </w:rPr>
        <w:br/>
      </w:r>
      <w:r>
        <w:rPr>
          <w:rFonts w:hint="eastAsia"/>
        </w:rPr>
        <w:t>　　第一节 脱硝剂行业竞争格局总览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2025-2026年脱硝剂行业竞争力分析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2020-2025年脱硝剂行业企业并购活动分析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2025-2026年脱硝剂行业会展与招投标活动分析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一、脱硝剂行业会展活动及其市场影响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2026年中国脱硝剂企业发展企业发展策略与建议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脱硝剂销售模式与渠道策略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脱硝剂品牌与市场推广策略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脱硝剂研发投入与技术创新能力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脱硝剂合作联盟与资源整合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中国脱硝剂行业风险与对策</w:t>
      </w:r>
      <w:r>
        <w:rPr>
          <w:rFonts w:hint="eastAsia"/>
        </w:rPr>
        <w:br/>
      </w:r>
      <w:r>
        <w:rPr>
          <w:rFonts w:hint="eastAsia"/>
        </w:rPr>
        <w:t>　　第一节 脱硝剂行业SWOT分析</w:t>
      </w:r>
      <w:r>
        <w:rPr>
          <w:rFonts w:hint="eastAsia"/>
        </w:rPr>
        <w:br/>
      </w:r>
      <w:r>
        <w:rPr>
          <w:rFonts w:hint="eastAsia"/>
        </w:rPr>
        <w:t>　　　　一、脱硝剂行业优势</w:t>
      </w:r>
      <w:r>
        <w:rPr>
          <w:rFonts w:hint="eastAsia"/>
        </w:rPr>
        <w:br/>
      </w:r>
      <w:r>
        <w:rPr>
          <w:rFonts w:hint="eastAsia"/>
        </w:rPr>
        <w:t>　　　　二、脱硝剂行业劣势</w:t>
      </w:r>
      <w:r>
        <w:rPr>
          <w:rFonts w:hint="eastAsia"/>
        </w:rPr>
        <w:br/>
      </w:r>
      <w:r>
        <w:rPr>
          <w:rFonts w:hint="eastAsia"/>
        </w:rPr>
        <w:t>　　　　三、脱硝剂市场机会</w:t>
      </w:r>
      <w:r>
        <w:rPr>
          <w:rFonts w:hint="eastAsia"/>
        </w:rPr>
        <w:br/>
      </w:r>
      <w:r>
        <w:rPr>
          <w:rFonts w:hint="eastAsia"/>
        </w:rPr>
        <w:t>　　　　四、脱硝剂市场威胁</w:t>
      </w:r>
      <w:r>
        <w:rPr>
          <w:rFonts w:hint="eastAsia"/>
        </w:rPr>
        <w:br/>
      </w:r>
      <w:r>
        <w:rPr>
          <w:rFonts w:hint="eastAsia"/>
        </w:rPr>
        <w:t>　　第二节 脱硝剂行业风险及对策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2026-2032年中国脱硝剂行业前景与发展趋势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2025-2026年脱硝剂行业发展环境分析</w:t>
      </w:r>
      <w:r>
        <w:rPr>
          <w:rFonts w:hint="eastAsia"/>
        </w:rPr>
        <w:br/>
      </w:r>
      <w:r>
        <w:rPr>
          <w:rFonts w:hint="eastAsia"/>
        </w:rPr>
        <w:t>　　　　一、脱硝剂行业主管部门与监管体制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二、脱硝剂行业主要法律法规及政策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三、脱硝剂行业标准与质量监管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2026-2032年脱硝剂行业发展趋势与方向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2026-2032年脱硝剂行业发展潜力与机遇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脱硝剂行业研究结论与建议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(中智^林)脱硝剂行业发展建议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脱硝剂行业类别</w:t>
      </w:r>
      <w:r>
        <w:rPr>
          <w:rFonts w:hint="eastAsia"/>
        </w:rPr>
        <w:br/>
      </w:r>
      <w:r>
        <w:rPr>
          <w:rFonts w:hint="eastAsia"/>
        </w:rPr>
        <w:t>　　图表 脱硝剂行业产业链调研</w:t>
      </w:r>
      <w:r>
        <w:rPr>
          <w:rFonts w:hint="eastAsia"/>
        </w:rPr>
        <w:br/>
      </w:r>
      <w:r>
        <w:rPr>
          <w:rFonts w:hint="eastAsia"/>
        </w:rPr>
        <w:t>　　图表 脱硝剂行业现状</w:t>
      </w:r>
      <w:r>
        <w:rPr>
          <w:rFonts w:hint="eastAsia"/>
        </w:rPr>
        <w:br/>
      </w:r>
      <w:r>
        <w:rPr>
          <w:rFonts w:hint="eastAsia"/>
        </w:rPr>
        <w:t>　　图表 脱硝剂行业标准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2020-2025年中国脱硝剂行业市场规模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2025年中国脱硝剂行业产能</w:t>
      </w:r>
      <w:r>
        <w:rPr>
          <w:rFonts w:hint="eastAsia"/>
        </w:rPr>
        <w:br/>
      </w:r>
      <w:r>
        <w:rPr>
          <w:rFonts w:hint="eastAsia"/>
        </w:rPr>
        <w:t>　　图表 2020-2025年中国脱硝剂行业产量统计</w:t>
      </w:r>
      <w:r>
        <w:rPr>
          <w:rFonts w:hint="eastAsia"/>
        </w:rPr>
        <w:br/>
      </w:r>
      <w:r>
        <w:rPr>
          <w:rFonts w:hint="eastAsia"/>
        </w:rPr>
        <w:t>　　图表 脱硝剂行业动态</w:t>
      </w:r>
      <w:r>
        <w:rPr>
          <w:rFonts w:hint="eastAsia"/>
        </w:rPr>
        <w:br/>
      </w:r>
      <w:r>
        <w:rPr>
          <w:rFonts w:hint="eastAsia"/>
        </w:rPr>
        <w:t>　　图表 2020-2025年中国脱硝剂市场需求量</w:t>
      </w:r>
      <w:r>
        <w:rPr>
          <w:rFonts w:hint="eastAsia"/>
        </w:rPr>
        <w:br/>
      </w:r>
      <w:r>
        <w:rPr>
          <w:rFonts w:hint="eastAsia"/>
        </w:rPr>
        <w:t>　　图表 2025年中国脱硝剂行业需求区域调研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2020-2025年中国脱硝剂行情</w:t>
      </w:r>
      <w:r>
        <w:rPr>
          <w:rFonts w:hint="eastAsia"/>
        </w:rPr>
        <w:br/>
      </w:r>
      <w:r>
        <w:rPr>
          <w:rFonts w:hint="eastAsia"/>
        </w:rPr>
        <w:t>　　图表 2020-2025年中国脱硝剂价格走势图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2020-2025年中国脱硝剂行业销售收入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2020-2025年中国脱硝剂行业盈利情况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2020-2025年中国脱硝剂行业利润总额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2020-2025年中国脱硝剂进口统计</w:t>
      </w:r>
      <w:r>
        <w:rPr>
          <w:rFonts w:hint="eastAsia"/>
        </w:rPr>
        <w:br/>
      </w:r>
      <w:r>
        <w:rPr>
          <w:rFonts w:hint="eastAsia"/>
        </w:rPr>
        <w:t>　　图表 2020-2025年中国脱硝剂出口统计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2020-2025年中国脱硝剂行业企业数量统计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**地区脱硝剂市场规模</w:t>
      </w:r>
      <w:r>
        <w:rPr>
          <w:rFonts w:hint="eastAsia"/>
        </w:rPr>
        <w:br/>
      </w:r>
      <w:r>
        <w:rPr>
          <w:rFonts w:hint="eastAsia"/>
        </w:rPr>
        <w:t>　　图表 **地区脱硝剂行业市场需求</w:t>
      </w:r>
      <w:r>
        <w:rPr>
          <w:rFonts w:hint="eastAsia"/>
        </w:rPr>
        <w:br/>
      </w:r>
      <w:r>
        <w:rPr>
          <w:rFonts w:hint="eastAsia"/>
        </w:rPr>
        <w:t>　　图表 **地区脱硝剂市场调研</w:t>
      </w:r>
      <w:r>
        <w:rPr>
          <w:rFonts w:hint="eastAsia"/>
        </w:rPr>
        <w:br/>
      </w:r>
      <w:r>
        <w:rPr>
          <w:rFonts w:hint="eastAsia"/>
        </w:rPr>
        <w:t>　　图表 **地区脱硝剂行业市场需求分析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**地区脱硝剂市场规模</w:t>
      </w:r>
      <w:r>
        <w:rPr>
          <w:rFonts w:hint="eastAsia"/>
        </w:rPr>
        <w:br/>
      </w:r>
      <w:r>
        <w:rPr>
          <w:rFonts w:hint="eastAsia"/>
        </w:rPr>
        <w:t>　　图表 **地区脱硝剂行业市场需求</w:t>
      </w:r>
      <w:r>
        <w:rPr>
          <w:rFonts w:hint="eastAsia"/>
        </w:rPr>
        <w:br/>
      </w:r>
      <w:r>
        <w:rPr>
          <w:rFonts w:hint="eastAsia"/>
        </w:rPr>
        <w:t>　　图表 **地区脱硝剂市场调研</w:t>
      </w:r>
      <w:r>
        <w:rPr>
          <w:rFonts w:hint="eastAsia"/>
        </w:rPr>
        <w:br/>
      </w:r>
      <w:r>
        <w:rPr>
          <w:rFonts w:hint="eastAsia"/>
        </w:rPr>
        <w:t>　　图表 **地区脱硝剂行业市场需求分析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脱硝剂行业竞争对手分析</w:t>
      </w:r>
      <w:r>
        <w:rPr>
          <w:rFonts w:hint="eastAsia"/>
        </w:rPr>
        <w:br/>
      </w:r>
      <w:r>
        <w:rPr>
          <w:rFonts w:hint="eastAsia"/>
        </w:rPr>
        <w:t>　　图表 脱硝剂重点企业（一）基本信息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脱硝剂重点企业（三）基本信息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2026-2032年中国脱硝剂行业产能预测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2026-2032年中国脱硝剂行业产量预测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2026-2032年中国脱硝剂市场需求预测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2026-2032年中国脱硝剂行业市场规模预测</w:t>
      </w:r>
      <w:r>
        <w:rPr>
          <w:rFonts w:hint="eastAsia"/>
        </w:rPr>
        <w:br/>
      </w:r>
      <w:r>
        <w:rPr>
          <w:rFonts w:hint="eastAsia"/>
        </w:rPr>
        <w:t>　　图表 脱硝剂行业准入条件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2026-2032年中国脱硝剂行业信息化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2026-2032年中国脱硝剂市场前景</w:t>
      </w:r>
      <w:r>
        <w:rPr>
          <w:rFonts w:hint="eastAsia"/>
        </w:rPr>
        <w:br/>
      </w:r>
      <w:r>
        <w:rPr>
          <w:rFonts w:hint="eastAsia"/>
        </w:rPr>
        <w:t>　　图表 2026-2032年中国脱硝剂行业风险分析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2026-2032年中国脱硝剂行业发展趋势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a901e97c94952" w:history="1">
        <w:r>
          <w:rPr>
            <w:rStyle w:val="Hyperlink"/>
          </w:rPr>
          <w:t>2026-2032年中国脱硝剂市场研究分析与前景趋势预测报告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a901e97c94952" w:history="1">
        <w:r>
          <w:rPr>
            <w:rStyle w:val="Hyperlink"/>
          </w:rPr>
          <w:t>https://www.20087.com/7/19/TuoXiaoJiShiChangQianJing.html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热点：脱硝剂属于危险品吗、脱硝剂厂家、脱硝剂的作用、脱硝剂多少钱一吨、脱硝催化剂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6abd7be4a4866" w:history="1">
      <w:r>
        <w:rPr>
          <w:rStyle w:val="Hyperlink"/>
        </w:rPr>
        <w:t>2026-2032年中国脱硝剂市场研究分析与前景趋势预测报告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TuoXiaoJiShiChangQianJing.html" TargetMode="External" Id="Rcb4a901e97c9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TuoXiaoJiShiChangQianJing.html" TargetMode="External" Id="R2896abd7be4a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2025-12-04T07:15:51Z</dcterms:created>
  <dcterms:modified xsi:type="dcterms:W3CDTF">2025-12-04T08:15:51Z</dcterms:modified>
  <dc:subject>2026-2032年中国脱硝剂市场研究分析与前景趋势预测报告</dc:subject>
  <dc:title>2026-2032年中国脱硝剂市场研究分析与前景趋势预测报告</dc:title>
  <cp:keywords>2026-2032年中国脱硝剂市场研究分析与前景趋势预测报告</cp:keywords>
  <dc:description>2026-2032年中国脱硝剂市场研究分析与前景趋势预测报告</dc:description>
</cp:coreProperties>
</file>