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ce59a31ec4347" w:history="1">
              <w:r>
                <w:rPr>
                  <w:rStyle w:val="Hyperlink"/>
                </w:rPr>
                <w:t>2026-2032年中国苯酐市场现状与趋势分析报告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ce59a31ec4347" w:history="1">
              <w:r>
                <w:rPr>
                  <w:rStyle w:val="Hyperlink"/>
                </w:rPr>
                <w:t>2026-2032年中国苯酐市场现状与趋势分析报告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ce59a31ec4347" w:history="1">
                <w:r>
                  <w:rPr>
                    <w:rStyle w:val="Hyperlink"/>
                  </w:rPr>
                  <w:t>https://www.20087.com/9/57/BenGanFaZhanQuShiFenXi.html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有机化工原料，主要用于生产邻苯二甲酸酯类增塑剂，广泛应用于塑料、油漆、染料和医药行业。近年来，随着下游行业对高性能材料的需求增长，对苯酐的需求也相应增加。同时，环保法规的加强促使苯酐生产技术向清洁化和资源化方向发展，减少了污染物排放。</w:t>
      </w:r>
      <w:r>
        <w:rPr>
          <w:rFonts w:hint="eastAsia"/>
        </w:rPr>
        <w:br/>
      </w:r>
      <w:r>
        <w:rPr>
          <w:rFonts w:hint="eastAsia"/>
        </w:rPr>
        <w:t>　　未来，苯酐行业将更加注重可持续性和产品升级。一方面，行业将探索新的生产路线，如通过生物质原料制备苯酐，减少对化石资源的依赖。另一方面，随着下游行业对环保和安全性能要求的提高，苯酐将被用于开发更安全、更环保的替代增塑剂。此外，循环经济模式将推动苯酐行业的副产品和废弃物的资源化利用，实现产业链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ce59a31ec4347" w:history="1">
        <w:r>
          <w:rPr>
            <w:rStyle w:val="Hyperlink"/>
          </w:rPr>
          <w:t>2026-2032年中国苯酐市场现状与趋势分析报告</w:t>
        </w:r>
      </w:hyperlink>
      <w:r>
        <w:rPr>
          <w:rFonts w:hint="eastAsia"/>
        </w:rPr>
        <w:t>》从市场规模、需求变化及价格动态等维度，系统解析了苯酐行业的现状与发展趋势。报告深入分析了苯酐产业链各环节，科学预测了市场前景与技术发展方向，同时聚焦苯酐细分市场特点及重点企业的经营表现，揭示了苯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苯酐行业界定</w:t>
      </w:r>
      <w:r>
        <w:rPr>
          <w:rFonts w:hint="eastAsia"/>
        </w:rPr>
        <w:br/>
      </w:r>
      <w:r>
        <w:rPr>
          <w:rFonts w:hint="eastAsia"/>
        </w:rPr>
        <w:t>　　第一节 苯酐行业定义</w:t>
      </w:r>
      <w:r>
        <w:rPr>
          <w:rFonts w:hint="eastAsia"/>
        </w:rPr>
        <w:br/>
      </w:r>
      <w:r>
        <w:rPr>
          <w:rFonts w:hint="eastAsia"/>
        </w:rPr>
        <w:t>　　第二节 苯酐行业特点分析</w:t>
      </w:r>
      <w:r>
        <w:rPr>
          <w:rFonts w:hint="eastAsia"/>
        </w:rPr>
        <w:br/>
      </w:r>
      <w:r>
        <w:rPr>
          <w:rFonts w:hint="eastAsia"/>
        </w:rPr>
        <w:t>　　第三节 苯酐产业链分析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2025-2026年全球苯酐行业市场运行形势分析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2025-2026年全球苯酐行业发展概况</w:t>
      </w:r>
      <w:r>
        <w:rPr>
          <w:rFonts w:hint="eastAsia"/>
        </w:rPr>
        <w:br/>
      </w:r>
      <w:r>
        <w:rPr>
          <w:rFonts w:hint="eastAsia"/>
        </w:rPr>
        <w:t>　　第二节 全球苯酐行业发展走势</w:t>
      </w:r>
      <w:r>
        <w:rPr>
          <w:rFonts w:hint="eastAsia"/>
        </w:rPr>
        <w:br/>
      </w:r>
      <w:r>
        <w:rPr>
          <w:rFonts w:hint="eastAsia"/>
        </w:rPr>
        <w:t>　　　　二、全球苯酐行业市场分布情况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三、全球苯酐行业发展趋势分析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2025-2026年中国苯酐行业发展环境分析</w:t>
      </w:r>
      <w:r>
        <w:rPr>
          <w:rFonts w:hint="eastAsia"/>
        </w:rPr>
        <w:br/>
      </w:r>
      <w:r>
        <w:rPr>
          <w:rFonts w:hint="eastAsia"/>
        </w:rPr>
        <w:t>　　第一节 苯酐行业经济环境分析</w:t>
      </w:r>
      <w:r>
        <w:rPr>
          <w:rFonts w:hint="eastAsia"/>
        </w:rPr>
        <w:br/>
      </w:r>
      <w:r>
        <w:rPr>
          <w:rFonts w:hint="eastAsia"/>
        </w:rPr>
        <w:t>　　第二节 苯酐行业政策环境分析</w:t>
      </w:r>
      <w:r>
        <w:rPr>
          <w:rFonts w:hint="eastAsia"/>
        </w:rPr>
        <w:br/>
      </w:r>
      <w:r>
        <w:rPr>
          <w:rFonts w:hint="eastAsia"/>
        </w:rPr>
        <w:t>　　　　一、苯酐行业政策影响分析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二、相关苯酐行业标准分析</w:t>
      </w:r>
      <w:r>
        <w:rPr>
          <w:rFonts w:hint="eastAsia"/>
        </w:rPr>
        <w:br/>
      </w:r>
      <w:r>
        <w:rPr>
          <w:rFonts w:hint="eastAsia"/>
        </w:rPr>
        <w:t>　　第三节 苯酐行业社会环境分析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国内外苯酐行业技术差异与原因</w:t>
      </w:r>
      <w:r>
        <w:rPr>
          <w:rFonts w:hint="eastAsia"/>
        </w:rPr>
        <w:br/>
      </w:r>
      <w:r>
        <w:rPr>
          <w:rFonts w:hint="eastAsia"/>
        </w:rPr>
        <w:t>　　第三节 苯酐行业技术发展方向、趋势预测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2025-2026年中国苯酐发展现状调研</w:t>
      </w:r>
      <w:r>
        <w:rPr>
          <w:rFonts w:hint="eastAsia"/>
        </w:rPr>
        <w:br/>
      </w:r>
      <w:r>
        <w:rPr>
          <w:rFonts w:hint="eastAsia"/>
        </w:rPr>
        <w:t>　　第一节 中国苯酐市场现状分析</w:t>
      </w:r>
      <w:r>
        <w:rPr>
          <w:rFonts w:hint="eastAsia"/>
        </w:rPr>
        <w:br/>
      </w:r>
      <w:r>
        <w:rPr>
          <w:rFonts w:hint="eastAsia"/>
        </w:rPr>
        <w:t>　　第二节 中国苯酐行业产量情况分析及预测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三、2020-2025年中国苯酐产量统计</w:t>
      </w:r>
      <w:r>
        <w:rPr>
          <w:rFonts w:hint="eastAsia"/>
        </w:rPr>
        <w:br/>
      </w:r>
      <w:r>
        <w:rPr>
          <w:rFonts w:hint="eastAsia"/>
        </w:rPr>
        <w:t>　　　　二、苯酐生产区域分布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三、2026-2032年中国苯酐产量预测分析</w:t>
      </w:r>
      <w:r>
        <w:rPr>
          <w:rFonts w:hint="eastAsia"/>
        </w:rPr>
        <w:br/>
      </w:r>
      <w:r>
        <w:rPr>
          <w:rFonts w:hint="eastAsia"/>
        </w:rPr>
        <w:t>　　第三节 中国苯酐市场需求分析及预测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二、2020-2025年中国苯酐市场需求量统计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三、2026-2032年中国苯酐市场需求量预测分析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苯酐细分市场深度分析</w:t>
      </w:r>
      <w:r>
        <w:rPr>
          <w:rFonts w:hint="eastAsia"/>
        </w:rPr>
        <w:br/>
      </w:r>
      <w:r>
        <w:rPr>
          <w:rFonts w:hint="eastAsia"/>
        </w:rPr>
        <w:t>　　第一节 苯酐细分市场（一）发展研究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苯酐行业竞争格局分析</w:t>
      </w:r>
      <w:r>
        <w:rPr>
          <w:rFonts w:hint="eastAsia"/>
        </w:rPr>
        <w:br/>
      </w:r>
      <w:r>
        <w:rPr>
          <w:rFonts w:hint="eastAsia"/>
        </w:rPr>
        <w:t>　　第一节 苯酐行业集中度分析</w:t>
      </w:r>
      <w:r>
        <w:rPr>
          <w:rFonts w:hint="eastAsia"/>
        </w:rPr>
        <w:br/>
      </w:r>
      <w:r>
        <w:rPr>
          <w:rFonts w:hint="eastAsia"/>
        </w:rPr>
        <w:t>　　　　一、苯酐市场集中度分析</w:t>
      </w:r>
      <w:r>
        <w:rPr>
          <w:rFonts w:hint="eastAsia"/>
        </w:rPr>
        <w:br/>
      </w:r>
      <w:r>
        <w:rPr>
          <w:rFonts w:hint="eastAsia"/>
        </w:rPr>
        <w:t>　　　　二、苯酐企业集中度分析</w:t>
      </w:r>
      <w:r>
        <w:rPr>
          <w:rFonts w:hint="eastAsia"/>
        </w:rPr>
        <w:br/>
      </w:r>
      <w:r>
        <w:rPr>
          <w:rFonts w:hint="eastAsia"/>
        </w:rPr>
        <w:t>　　　　三、苯酐区域集中度分析</w:t>
      </w:r>
      <w:r>
        <w:rPr>
          <w:rFonts w:hint="eastAsia"/>
        </w:rPr>
        <w:br/>
      </w:r>
      <w:r>
        <w:rPr>
          <w:rFonts w:hint="eastAsia"/>
        </w:rPr>
        <w:t>　　第二节 苯酐行业主要企业竞争力分析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三、2020-2025年我国苯酐市场竞争分析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四、2026-2032年国内主要苯酐企业动向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2026年苯酐企业管理策略建议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对我国苯酐品牌的战略思考</w:t>
      </w:r>
      <w:r>
        <w:rPr>
          <w:rFonts w:hint="eastAsia"/>
        </w:rPr>
        <w:br/>
      </w:r>
      <w:r>
        <w:rPr>
          <w:rFonts w:hint="eastAsia"/>
        </w:rPr>
        <w:t>　　　　一、苯酐实施品牌战略的意义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三、我国苯酐企业的品牌战略</w:t>
      </w:r>
      <w:r>
        <w:rPr>
          <w:rFonts w:hint="eastAsia"/>
        </w:rPr>
        <w:br/>
      </w:r>
      <w:r>
        <w:rPr>
          <w:rFonts w:hint="eastAsia"/>
        </w:rPr>
        <w:t>　　　　四、苯酐品牌战略管理的策略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2026年中国苯酐市场前景分析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2026-2032年中国苯酐发展趋势预测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一、2026-2032年中国苯酐行业进入壁垒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二、2026-2032年中国苯酐行业盈利模式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三、2026-2032年中国苯酐行业盈利因素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2026-2032年中国苯酐行业投资机会分析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一、2026-2032年中国苯酐细分市场投资机会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二、2026-2032年中国苯酐行业区域市场投资潜力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一、2026-2032年中国苯酐行业市场竞争风险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二、2026-2032年中国苯酐行业技术风险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三、2026-2032年中国苯酐行业政策风险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四、2026-2032年中国苯酐行业进入退出风险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苯酐行业研究结论</w:t>
      </w:r>
      <w:r>
        <w:rPr>
          <w:rFonts w:hint="eastAsia"/>
        </w:rPr>
        <w:br/>
      </w:r>
      <w:r>
        <w:rPr>
          <w:rFonts w:hint="eastAsia"/>
        </w:rPr>
        <w:t>　　第二节 苯酐行业投资价值评估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中^智林^苯酐行业投资建议</w:t>
      </w:r>
      <w:r>
        <w:rPr>
          <w:rFonts w:hint="eastAsia"/>
        </w:rPr>
        <w:br/>
      </w:r>
      <w:r>
        <w:rPr>
          <w:rFonts w:hint="eastAsia"/>
        </w:rPr>
        <w:t>　　　　一、苯酐行业投资策略建议</w:t>
      </w:r>
      <w:r>
        <w:rPr>
          <w:rFonts w:hint="eastAsia"/>
        </w:rPr>
        <w:br/>
      </w:r>
      <w:r>
        <w:rPr>
          <w:rFonts w:hint="eastAsia"/>
        </w:rPr>
        <w:t>　　　　二、苯酐行业投资方向建议</w:t>
      </w:r>
      <w:r>
        <w:rPr>
          <w:rFonts w:hint="eastAsia"/>
        </w:rPr>
        <w:br/>
      </w:r>
      <w:r>
        <w:rPr>
          <w:rFonts w:hint="eastAsia"/>
        </w:rPr>
        <w:t>　　　　三、苯酐行业投资方式建议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2026-2032年中国苯酐市场需求预测</w:t>
      </w:r>
      <w:r>
        <w:rPr>
          <w:rFonts w:hint="eastAsia"/>
        </w:rPr>
        <w:br/>
      </w:r>
      <w:r>
        <w:rPr>
          <w:rFonts w:hint="eastAsia"/>
        </w:rPr>
        <w:t>　　图表 2026年苯酐发展趋势预测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ce59a31ec4347" w:history="1">
        <w:r>
          <w:rPr>
            <w:rStyle w:val="Hyperlink"/>
          </w:rPr>
          <w:t>2026-2032年中国苯酐市场现状与趋势分析报告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ce59a31ec4347" w:history="1">
        <w:r>
          <w:rPr>
            <w:rStyle w:val="Hyperlink"/>
          </w:rPr>
          <w:t>https://www.20087.com/9/57/BenGanFaZhanQuShiFenXi.html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fd3b0d8fa4a01" w:history="1">
      <w:r>
        <w:rPr>
          <w:rStyle w:val="Hyperlink"/>
        </w:rPr>
        <w:t>2026-2032年中国苯酐市场现状与趋势分析报告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enGanFaZhanQuShiFenXi.html" TargetMode="External" Id="R526ce59a31ec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enGanFaZhanQuShiFenXi.html" TargetMode="External" Id="R7c7fd3b0d8fa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2025-12-11T08:11:00Z</dcterms:created>
  <dcterms:modified xsi:type="dcterms:W3CDTF">2025-12-11T09:11:00Z</dcterms:modified>
  <dc:subject>2026-2032年中国苯酐市场现状与趋势分析报告</dc:subject>
  <dc:title>2026-2032年中国苯酐市场现状与趋势分析报告</dc:title>
  <cp:keywords>2026-2032年中国苯酐市场现状与趋势分析报告</cp:keywords>
  <dc:description>2026-2032年中国苯酐市场现状与趋势分析报告</dc:description>
</cp:coreProperties>
</file>