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eceb1808c495e" w:history="1">
              <w:r>
                <w:rPr>
                  <w:rStyle w:val="Hyperlink"/>
                </w:rPr>
                <w:t>2025-2031年中国仲丁灵行业现状调研与发展趋势分析报告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eceb1808c495e" w:history="1">
              <w:r>
                <w:rPr>
                  <w:rStyle w:val="Hyperlink"/>
                </w:rPr>
                <w:t>2025-2031年中国仲丁灵行业现状调研与发展趋势分析报告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eceb1808c495e" w:history="1">
                <w:r>
                  <w:rPr>
                    <w:rStyle w:val="Hyperlink"/>
                  </w:rPr>
                  <w:t>https://www.20087.com/8/59/ZhongDingLingDeQianJingQuShi.html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丁灵是一种广谱杀虫剂，主要用于防治农作物中的害虫，对鳞翅目幼虫尤其有效。近年来，随着农业现代化和作物保护技术的进步，仲丁灵的使用更加注重精准施药和减少对环境的影响。同时，全球对农药残留和生态安全的监管日益严格，推动了仲丁灵及其替代品的配方优化和使用指导的完善。</w:t>
      </w:r>
      <w:r>
        <w:rPr>
          <w:rFonts w:hint="eastAsia"/>
        </w:rPr>
        <w:br/>
      </w:r>
      <w:r>
        <w:rPr>
          <w:rFonts w:hint="eastAsia"/>
        </w:rPr>
        <w:t>　　未来，仲丁灵的使用将更加注重可持续性和生态兼容性。生物技术和基因编辑的进步，将促进新型生物农药的开发，以减少对化学农药的依赖。同时，精准农业技术的应用，如无人机喷洒和智能监测系统，将提高仲丁灵等农药的施用效率，减少对非目标生物的影响。此外，公众教育和培训将加强对农民正确使用农药的知识，以减少误用和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eceb1808c495e" w:history="1">
        <w:r>
          <w:rPr>
            <w:rStyle w:val="Hyperlink"/>
          </w:rPr>
          <w:t>2025-2031年中国仲丁灵行业现状调研与发展趋势分析报告</w:t>
        </w:r>
      </w:hyperlink>
      <w:r>
        <w:rPr>
          <w:rFonts w:hint="eastAsia"/>
        </w:rPr>
        <w:t>》依据国家统计局、海关总署及仲丁灵相关协会等部门的权威资料数据，以及对仲丁灵行业重点区域实地调研，结合仲丁灵行业发展所处的环境，从理论到实践、从宏观到微观等多个角度对仲丁灵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eceb1808c495e" w:history="1">
        <w:r>
          <w:rPr>
            <w:rStyle w:val="Hyperlink"/>
          </w:rPr>
          <w:t>2025-2031年中国仲丁灵行业现状调研与发展趋势分析报告</w:t>
        </w:r>
      </w:hyperlink>
      <w:r>
        <w:rPr>
          <w:rFonts w:hint="eastAsia"/>
        </w:rPr>
        <w:t>》内容严谨、数据翔实，通过辅以大量直观的图表，帮助仲丁灵企业准确把握仲丁灵行业发展动向、正确制定仲丁灵企业发展战略和仲丁灵投资策略。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仲丁灵行业发展概述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一、仲丁灵行业定义及分类</w:t>
      </w:r>
      <w:r>
        <w:rPr>
          <w:rFonts w:hint="eastAsia"/>
        </w:rPr>
        <w:br/>
      </w:r>
      <w:r>
        <w:rPr>
          <w:rFonts w:hint="eastAsia"/>
        </w:rPr>
        <w:t>　　　　二、仲丁灵行业经济特性</w:t>
      </w:r>
      <w:r>
        <w:rPr>
          <w:rFonts w:hint="eastAsia"/>
        </w:rPr>
        <w:br/>
      </w:r>
      <w:r>
        <w:rPr>
          <w:rFonts w:hint="eastAsia"/>
        </w:rPr>
        <w:t>　　　　三、仲丁灵行业产业链简介</w:t>
      </w:r>
      <w:r>
        <w:rPr>
          <w:rFonts w:hint="eastAsia"/>
        </w:rPr>
        <w:br/>
      </w:r>
      <w:r>
        <w:rPr>
          <w:rFonts w:hint="eastAsia"/>
        </w:rPr>
        <w:t>　　第二节 仲丁灵行业发展成熟度</w:t>
      </w:r>
      <w:r>
        <w:rPr>
          <w:rFonts w:hint="eastAsia"/>
        </w:rPr>
        <w:br/>
      </w:r>
      <w:r>
        <w:rPr>
          <w:rFonts w:hint="eastAsia"/>
        </w:rPr>
        <w:t>　　　　一、仲丁灵行业发展周期分析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仲丁灵行业相关产业动态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2024-2025年仲丁灵行业发展环境分析</w:t>
      </w:r>
      <w:r>
        <w:rPr>
          <w:rFonts w:hint="eastAsia"/>
        </w:rPr>
        <w:br/>
      </w:r>
      <w:r>
        <w:rPr>
          <w:rFonts w:hint="eastAsia"/>
        </w:rPr>
        <w:t>　　第一节 仲丁灵行业环境分析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仲丁灵行业相关政策、法规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仲丁灵行业技术发展现状及趋势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当前我国仲丁灵技术发展现状</w:t>
      </w:r>
      <w:r>
        <w:rPr>
          <w:rFonts w:hint="eastAsia"/>
        </w:rPr>
        <w:br/>
      </w:r>
      <w:r>
        <w:rPr>
          <w:rFonts w:hint="eastAsia"/>
        </w:rPr>
        <w:t>　　第二节 中外仲丁灵技术差距及产生差距的主要原因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提高我国仲丁灵技术的对策</w:t>
      </w:r>
      <w:r>
        <w:rPr>
          <w:rFonts w:hint="eastAsia"/>
        </w:rPr>
        <w:br/>
      </w:r>
      <w:r>
        <w:rPr>
          <w:rFonts w:hint="eastAsia"/>
        </w:rPr>
        <w:t>　　第四节 我国仲丁灵产品研发、设计发展趋势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中国仲丁灵市场发展调研</w:t>
      </w:r>
      <w:r>
        <w:rPr>
          <w:rFonts w:hint="eastAsia"/>
        </w:rPr>
        <w:br/>
      </w:r>
      <w:r>
        <w:rPr>
          <w:rFonts w:hint="eastAsia"/>
        </w:rPr>
        <w:t>　　第一节 仲丁灵市场现状分析及预测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一、2020-2025年中国仲丁灵市场规模分析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二、2025-2031年中国仲丁灵市场规模预测</w:t>
      </w:r>
      <w:r>
        <w:rPr>
          <w:rFonts w:hint="eastAsia"/>
        </w:rPr>
        <w:br/>
      </w:r>
      <w:r>
        <w:rPr>
          <w:rFonts w:hint="eastAsia"/>
        </w:rPr>
        <w:t>　　第二节 仲丁灵行业产能分析及预测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一、2020-2025年中国仲丁灵行业产能分析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二、2025-2031年中国仲丁灵行业产能预测</w:t>
      </w:r>
      <w:r>
        <w:rPr>
          <w:rFonts w:hint="eastAsia"/>
        </w:rPr>
        <w:br/>
      </w:r>
      <w:r>
        <w:rPr>
          <w:rFonts w:hint="eastAsia"/>
        </w:rPr>
        <w:t>　　第三节 仲丁灵行业产量分析及预测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一、2020-2025年中国仲丁灵行业产量分析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二、2025-2031年中国仲丁灵行业产量预测</w:t>
      </w:r>
      <w:r>
        <w:rPr>
          <w:rFonts w:hint="eastAsia"/>
        </w:rPr>
        <w:br/>
      </w:r>
      <w:r>
        <w:rPr>
          <w:rFonts w:hint="eastAsia"/>
        </w:rPr>
        <w:t>　　第四节 仲丁灵市场需求分析及预测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一、2020-2025年中国仲丁灵市场需求分析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二、2025-2031年中国仲丁灵市场需求预测</w:t>
      </w:r>
      <w:r>
        <w:rPr>
          <w:rFonts w:hint="eastAsia"/>
        </w:rPr>
        <w:br/>
      </w:r>
      <w:r>
        <w:rPr>
          <w:rFonts w:hint="eastAsia"/>
        </w:rPr>
        <w:t>　　第五节 仲丁灵进出口数据分析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一、2020-2025年中国仲丁灵进出口数据分析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二、2025-2031年国内仲丁灵进出口情况预测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2020-2025年中国仲丁灵行业总体发展状况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中国仲丁灵行业规模情况分析</w:t>
      </w:r>
      <w:r>
        <w:rPr>
          <w:rFonts w:hint="eastAsia"/>
        </w:rPr>
        <w:br/>
      </w:r>
      <w:r>
        <w:rPr>
          <w:rFonts w:hint="eastAsia"/>
        </w:rPr>
        <w:t>　　　　一、仲丁灵行业单位规模情况分析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二、仲丁灵行业人员规模状况分析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三、仲丁灵行业资产规模状况分析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四、仲丁灵行业市场规模状况分析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五、仲丁灵行业敏感性分析</w:t>
      </w:r>
      <w:r>
        <w:rPr>
          <w:rFonts w:hint="eastAsia"/>
        </w:rPr>
        <w:br/>
      </w:r>
      <w:r>
        <w:rPr>
          <w:rFonts w:hint="eastAsia"/>
        </w:rPr>
        <w:t>　　第二节 中国仲丁灵行业财务能力分析</w:t>
      </w:r>
      <w:r>
        <w:rPr>
          <w:rFonts w:hint="eastAsia"/>
        </w:rPr>
        <w:br/>
      </w:r>
      <w:r>
        <w:rPr>
          <w:rFonts w:hint="eastAsia"/>
        </w:rPr>
        <w:t>　　　　一、仲丁灵行业盈利能力分析</w:t>
      </w:r>
      <w:r>
        <w:rPr>
          <w:rFonts w:hint="eastAsia"/>
        </w:rPr>
        <w:br/>
      </w:r>
      <w:r>
        <w:rPr>
          <w:rFonts w:hint="eastAsia"/>
        </w:rPr>
        <w:t>　　　　二、仲丁灵行业偿债能力分析</w:t>
      </w:r>
      <w:r>
        <w:rPr>
          <w:rFonts w:hint="eastAsia"/>
        </w:rPr>
        <w:br/>
      </w:r>
      <w:r>
        <w:rPr>
          <w:rFonts w:hint="eastAsia"/>
        </w:rPr>
        <w:t>　　　　三、仲丁灵行业营运能力分析</w:t>
      </w:r>
      <w:r>
        <w:rPr>
          <w:rFonts w:hint="eastAsia"/>
        </w:rPr>
        <w:br/>
      </w:r>
      <w:r>
        <w:rPr>
          <w:rFonts w:hint="eastAsia"/>
        </w:rPr>
        <w:t>　　　　四、仲丁灵行业发展能力分析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中国仲丁灵行业重点区域发展分析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一、中国仲丁灵行业重点区域市场结构变化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二、重点地区（一）仲丁灵行业发展分析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三、重点地区（二）仲丁灵行业发展分析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四、重点地区（三）仲丁灵行业发展分析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五、重点地区（四）仲丁灵行业发展分析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六、重点地区（五）仲丁灵行业发展分析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仲丁灵行业产品价格分析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三、主要仲丁灵品牌产品价位分析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五、价格在仲丁灵行业竞争中的重要性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2025年中国仲丁灵行业上下游行业发展分析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仲丁灵上游行业分析</w:t>
      </w:r>
      <w:r>
        <w:rPr>
          <w:rFonts w:hint="eastAsia"/>
        </w:rPr>
        <w:br/>
      </w:r>
      <w:r>
        <w:rPr>
          <w:rFonts w:hint="eastAsia"/>
        </w:rPr>
        <w:t>　　　　一、仲丁灵产品成本构成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四、上游供给对仲丁灵行业的影响</w:t>
      </w:r>
      <w:r>
        <w:rPr>
          <w:rFonts w:hint="eastAsia"/>
        </w:rPr>
        <w:br/>
      </w:r>
      <w:r>
        <w:rPr>
          <w:rFonts w:hint="eastAsia"/>
        </w:rPr>
        <w:t>　　第二节 仲丁灵下游行业分析</w:t>
      </w:r>
      <w:r>
        <w:rPr>
          <w:rFonts w:hint="eastAsia"/>
        </w:rPr>
        <w:br/>
      </w:r>
      <w:r>
        <w:rPr>
          <w:rFonts w:hint="eastAsia"/>
        </w:rPr>
        <w:t>　　　　一、仲丁灵下游行业分布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四、下游需求对仲丁灵行业的影响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仲丁灵行业重点企业发展调研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仲丁灵重点企业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仲丁灵重点企业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仲丁灵重点企业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仲丁灵重点企业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仲丁灵重点企业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仲丁灵重点企业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2025年中国仲丁灵产业市场竞争格局分析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2025年中国仲丁灵产业竞争现状分析</w:t>
      </w:r>
      <w:r>
        <w:rPr>
          <w:rFonts w:hint="eastAsia"/>
        </w:rPr>
        <w:br/>
      </w:r>
      <w:r>
        <w:rPr>
          <w:rFonts w:hint="eastAsia"/>
        </w:rPr>
        <w:t>　　　　一、仲丁灵竞争力分析</w:t>
      </w:r>
      <w:r>
        <w:rPr>
          <w:rFonts w:hint="eastAsia"/>
        </w:rPr>
        <w:br/>
      </w:r>
      <w:r>
        <w:rPr>
          <w:rFonts w:hint="eastAsia"/>
        </w:rPr>
        <w:t>　　　　二、仲丁灵技术竞争分析</w:t>
      </w:r>
      <w:r>
        <w:rPr>
          <w:rFonts w:hint="eastAsia"/>
        </w:rPr>
        <w:br/>
      </w:r>
      <w:r>
        <w:rPr>
          <w:rFonts w:hint="eastAsia"/>
        </w:rPr>
        <w:t>　　　　三、仲丁灵价格竞争分析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2025年中国仲丁灵产业集中度分析</w:t>
      </w:r>
      <w:r>
        <w:rPr>
          <w:rFonts w:hint="eastAsia"/>
        </w:rPr>
        <w:br/>
      </w:r>
      <w:r>
        <w:rPr>
          <w:rFonts w:hint="eastAsia"/>
        </w:rPr>
        <w:t>　　　　一、仲丁灵市场集中度分析</w:t>
      </w:r>
      <w:r>
        <w:rPr>
          <w:rFonts w:hint="eastAsia"/>
        </w:rPr>
        <w:br/>
      </w:r>
      <w:r>
        <w:rPr>
          <w:rFonts w:hint="eastAsia"/>
        </w:rPr>
        <w:t>　　　　二、仲丁灵企业集中度分析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2025-2031年提高仲丁灵企业竞争力的策略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仲丁灵行业投资风险预警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2025年影响仲丁灵行业发展的主要因素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一、影响仲丁灵行业运行的有利因素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二、影响仲丁灵行业运行的稳定因素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三、影响仲丁灵行业运行的不利因素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四、我国仲丁灵行业发展面临的挑战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五、我国仲丁灵行业发展面临的机遇</w:t>
      </w:r>
      <w:r>
        <w:rPr>
          <w:rFonts w:hint="eastAsia"/>
        </w:rPr>
        <w:br/>
      </w:r>
      <w:r>
        <w:rPr>
          <w:rFonts w:hint="eastAsia"/>
        </w:rPr>
        <w:t>　　第二节 对仲丁灵行业投资风险预警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一、2025-2031年仲丁灵行业市场风险及控制策略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二、2025-2031年仲丁灵行业政策风险及控制策略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三、2025-2031年仲丁灵行业经营风险及控制策略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四、2025-2031年仲丁灵同业竞争风险及控制策略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五、2025-2031年仲丁灵行业其他风险及控制策略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仲丁灵行业发展趋势与投资规划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2025-2031年仲丁灵市场发展潜力分析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2025-2031年仲丁灵行业发展趋势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2025-2031年仲丁灵行业投资前景研究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中-智-林－对我国仲丁灵品牌的战略思考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二、仲丁灵实施品牌战略的意义</w:t>
      </w:r>
      <w:r>
        <w:rPr>
          <w:rFonts w:hint="eastAsia"/>
        </w:rPr>
        <w:br/>
      </w:r>
      <w:r>
        <w:rPr>
          <w:rFonts w:hint="eastAsia"/>
        </w:rPr>
        <w:t>　　　　三、仲丁灵企业品牌的现状分析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四、我国仲丁灵企业的品牌战略</w:t>
      </w:r>
      <w:r>
        <w:rPr>
          <w:rFonts w:hint="eastAsia"/>
        </w:rPr>
        <w:br/>
      </w:r>
      <w:r>
        <w:rPr>
          <w:rFonts w:hint="eastAsia"/>
        </w:rPr>
        <w:t>　　　　五、仲丁灵品牌战略管理的策略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2020-2025年中国仲丁灵市场规模及增长情况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2020-2025年中国仲丁灵行业产量及增长趋势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2025-2031年中国仲丁灵行业产量预测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2020-2025年中国仲丁灵行业市场需求及增长情况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2025-2031年中国仲丁灵行业市场需求预测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2020-2025年中国仲丁灵行业利润及增长情况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**地区仲丁灵市场规模及增长情况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**地区仲丁灵市场规模及增长情况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**地区仲丁灵行业市场需求情况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2020-2025年中国仲丁灵行业出口情况分析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2020-2025年中国仲丁灵行业产品市场价格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2025-2031年中国仲丁灵行业产品市场价格走势预测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仲丁灵重点企业经营情况分析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仲丁灵重点企业经营情况分析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2025-2031年中国仲丁灵市场规模预测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2025-2031年中国仲丁灵行业利润预测</w:t>
      </w:r>
      <w:r>
        <w:rPr>
          <w:rFonts w:hint="eastAsia"/>
        </w:rPr>
        <w:br/>
      </w:r>
      <w:r>
        <w:rPr>
          <w:rFonts w:hint="eastAsia"/>
        </w:rPr>
        <w:t>　　图表 2025年仲丁灵行业壁垒</w:t>
      </w:r>
      <w:r>
        <w:rPr>
          <w:rFonts w:hint="eastAsia"/>
        </w:rPr>
        <w:br/>
      </w:r>
      <w:r>
        <w:rPr>
          <w:rFonts w:hint="eastAsia"/>
        </w:rPr>
        <w:t>　　图表 2025年仲丁灵市场前景分析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2025-2031年中国仲丁灵市场需求预测</w:t>
      </w:r>
      <w:r>
        <w:rPr>
          <w:rFonts w:hint="eastAsia"/>
        </w:rPr>
        <w:br/>
      </w:r>
      <w:r>
        <w:rPr>
          <w:rFonts w:hint="eastAsia"/>
        </w:rPr>
        <w:t>　　图表 2025年仲丁灵发展趋势预测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eceb1808c495e" w:history="1">
        <w:r>
          <w:rPr>
            <w:rStyle w:val="Hyperlink"/>
          </w:rPr>
          <w:t>2025-2031年中国仲丁灵行业现状调研与发展趋势分析报告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eceb1808c495e" w:history="1">
        <w:r>
          <w:rPr>
            <w:rStyle w:val="Hyperlink"/>
          </w:rPr>
          <w:t>https://www.20087.com/8/59/ZhongDingLingDeQianJingQuShi.html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4db764e40405d" w:history="1">
      <w:r>
        <w:rPr>
          <w:rStyle w:val="Hyperlink"/>
        </w:rPr>
        <w:t>2025-2031年中国仲丁灵行业现状调研与发展趋势分析报告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hongDingLingDeQianJingQuShi.html" TargetMode="External" Id="R63deceb1808c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hongDingLingDeQianJingQuShi.html" TargetMode="External" Id="R5514db764e40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2024-11-27T06:29:00Z</dcterms:created>
  <dcterms:modified xsi:type="dcterms:W3CDTF">2024-11-27T07:29:00Z</dcterms:modified>
  <dc:subject>2025-2031年中国仲丁灵行业现状调研与发展趋势分析报告</dc:subject>
  <dc:title>2025-2031年中国仲丁灵行业现状调研与发展趋势分析报告</dc:title>
  <cp:keywords>2025-2031年中国仲丁灵行业现状调研与发展趋势分析报告</cp:keywords>
  <dc:description>2025-2031年中国仲丁灵行业现状调研与发展趋势分析报告</dc:description>
</cp:coreProperties>
</file>