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8c4001f247c7" w:history="1">
              <w:r>
                <w:rPr>
                  <w:rStyle w:val="Hyperlink"/>
                </w:rPr>
                <w:t>2025年版中国彩妆市场现状调研与发展前景趋势分析报告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8c4001f247c7" w:history="1">
              <w:r>
                <w:rPr>
                  <w:rStyle w:val="Hyperlink"/>
                </w:rPr>
                <w:t>2025年版中国彩妆市场现状调研与发展前景趋势分析报告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8c4001f247c7" w:history="1">
                <w:r>
                  <w:rPr>
                    <w:rStyle w:val="Hyperlink"/>
                  </w:rPr>
                  <w:t>https://www.20087.com/8/09/CaiZhuangFaZhanQuShiYuCeFenXi.html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过去几年里经历了显著增长，消费者对个性化、天然和健康产品的追求推动了产品创新。从BB霜到无瑕遮瑕膏，从持久唇膏到多功能眼影盘，彩妆产品不断满足消费者对美丽和自我表达的需求。同时，社交媒体和网红经济的兴起，为彩妆品牌提供了新的营销渠道，影响着消费者的购买决策。</w:t>
      </w:r>
      <w:r>
        <w:rPr>
          <w:rFonts w:hint="eastAsia"/>
        </w:rPr>
        <w:br/>
      </w:r>
      <w:r>
        <w:rPr>
          <w:rFonts w:hint="eastAsia"/>
        </w:rPr>
        <w:t>　　未来，彩妆行业将更加关注可持续性和包容性。环保包装和可回收材料的使用将成为品牌社会责任的一部分，而清洁美容和无动物测试的承诺将吸引越来越多的消费者。同时，彩妆品牌将扩大色号范围，提供适合各种肤色和肤质的产品，反映社会对多样性的尊重。此外，AR（增强现实）试妆技术的普及将改变消费者体验，提供虚拟试妆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8c4001f247c7" w:history="1">
        <w:r>
          <w:rPr>
            <w:rStyle w:val="Hyperlink"/>
          </w:rPr>
          <w:t>2025年版中国彩妆市场现状调研与发展前景趋势分析报告</w:t>
        </w:r>
      </w:hyperlink>
      <w:r>
        <w:rPr>
          <w:rFonts w:hint="eastAsia"/>
        </w:rPr>
        <w:t>》基于多年行业研究积累，结合彩妆市场发展现状，依托行业权威数据资源和长期市场监测数据库，对彩妆市场规模、技术现状及未来方向进行了全面分析。报告梳理了彩妆行业竞争格局，重点评估了主要企业的市场表现及品牌影响力，并通过SWOT分析揭示了彩妆行业机遇与潜在风险。同时，报告对彩妆市场前景和发展趋势进行了科学预测，为投资者提供了投资价值判断和策略建议，助力把握彩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彩妆行业相关概述</w:t>
      </w:r>
      <w:r>
        <w:rPr>
          <w:rFonts w:hint="eastAsia"/>
        </w:rPr>
        <w:br/>
      </w:r>
      <w:r>
        <w:rPr>
          <w:rFonts w:hint="eastAsia"/>
        </w:rPr>
        <w:t>　　第一节 彩妆行业定义及分类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彩妆行业统计标准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彩妆行业经济指标分析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2024-2025年全球彩妆行业市场发展状况分析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2024-2025年世界彩妆行业发展状况</w:t>
      </w:r>
      <w:r>
        <w:rPr>
          <w:rFonts w:hint="eastAsia"/>
        </w:rPr>
        <w:br/>
      </w:r>
      <w:r>
        <w:rPr>
          <w:rFonts w:hint="eastAsia"/>
        </w:rPr>
        <w:t>　　　　一、世界彩妆行业生产情况</w:t>
      </w:r>
      <w:r>
        <w:rPr>
          <w:rFonts w:hint="eastAsia"/>
        </w:rPr>
        <w:br/>
      </w:r>
      <w:r>
        <w:rPr>
          <w:rFonts w:hint="eastAsia"/>
        </w:rPr>
        <w:t>　　　　二、世界彩妆消费及趋势分析</w:t>
      </w:r>
      <w:r>
        <w:rPr>
          <w:rFonts w:hint="eastAsia"/>
        </w:rPr>
        <w:br/>
      </w:r>
      <w:r>
        <w:rPr>
          <w:rFonts w:hint="eastAsia"/>
        </w:rPr>
        <w:t>　　　　三、世界彩妆行业发展趋势分析</w:t>
      </w:r>
      <w:r>
        <w:rPr>
          <w:rFonts w:hint="eastAsia"/>
        </w:rPr>
        <w:br/>
      </w:r>
      <w:r>
        <w:rPr>
          <w:rFonts w:hint="eastAsia"/>
        </w:rPr>
        <w:t>　　第二节 美国彩妆行业现状分析</w:t>
      </w:r>
      <w:r>
        <w:rPr>
          <w:rFonts w:hint="eastAsia"/>
        </w:rPr>
        <w:br/>
      </w:r>
      <w:r>
        <w:rPr>
          <w:rFonts w:hint="eastAsia"/>
        </w:rPr>
        <w:t>　　　　一、美国彩妆行业生产情况</w:t>
      </w:r>
      <w:r>
        <w:rPr>
          <w:rFonts w:hint="eastAsia"/>
        </w:rPr>
        <w:br/>
      </w:r>
      <w:r>
        <w:rPr>
          <w:rFonts w:hint="eastAsia"/>
        </w:rPr>
        <w:t>　　　　二、美国彩妆消费及趋势分析</w:t>
      </w:r>
      <w:r>
        <w:rPr>
          <w:rFonts w:hint="eastAsia"/>
        </w:rPr>
        <w:br/>
      </w:r>
      <w:r>
        <w:rPr>
          <w:rFonts w:hint="eastAsia"/>
        </w:rPr>
        <w:t>　　　　三、美国彩妆行业发展趋势分析</w:t>
      </w:r>
      <w:r>
        <w:rPr>
          <w:rFonts w:hint="eastAsia"/>
        </w:rPr>
        <w:br/>
      </w:r>
      <w:r>
        <w:rPr>
          <w:rFonts w:hint="eastAsia"/>
        </w:rPr>
        <w:t>　　第三节 日本彩妆行业现状分析</w:t>
      </w:r>
      <w:r>
        <w:rPr>
          <w:rFonts w:hint="eastAsia"/>
        </w:rPr>
        <w:br/>
      </w:r>
      <w:r>
        <w:rPr>
          <w:rFonts w:hint="eastAsia"/>
        </w:rPr>
        <w:t>　　　　一、日本彩妆行业生产情况</w:t>
      </w:r>
      <w:r>
        <w:rPr>
          <w:rFonts w:hint="eastAsia"/>
        </w:rPr>
        <w:br/>
      </w:r>
      <w:r>
        <w:rPr>
          <w:rFonts w:hint="eastAsia"/>
        </w:rPr>
        <w:t>　　　　二、日本彩妆消费及趋势分析</w:t>
      </w:r>
      <w:r>
        <w:rPr>
          <w:rFonts w:hint="eastAsia"/>
        </w:rPr>
        <w:br/>
      </w:r>
      <w:r>
        <w:rPr>
          <w:rFonts w:hint="eastAsia"/>
        </w:rPr>
        <w:t>　　　　三、日本彩妆行业发展趋势分析</w:t>
      </w:r>
      <w:r>
        <w:rPr>
          <w:rFonts w:hint="eastAsia"/>
        </w:rPr>
        <w:br/>
      </w:r>
      <w:r>
        <w:rPr>
          <w:rFonts w:hint="eastAsia"/>
        </w:rPr>
        <w:t>　　第四节 欧洲彩妆行业市场状况</w:t>
      </w:r>
      <w:r>
        <w:rPr>
          <w:rFonts w:hint="eastAsia"/>
        </w:rPr>
        <w:br/>
      </w:r>
      <w:r>
        <w:rPr>
          <w:rFonts w:hint="eastAsia"/>
        </w:rPr>
        <w:t>　　　　一、欧洲彩妆行业生产情况</w:t>
      </w:r>
      <w:r>
        <w:rPr>
          <w:rFonts w:hint="eastAsia"/>
        </w:rPr>
        <w:br/>
      </w:r>
      <w:r>
        <w:rPr>
          <w:rFonts w:hint="eastAsia"/>
        </w:rPr>
        <w:t>　　　　二、欧洲彩妆消费及趋势分析</w:t>
      </w:r>
      <w:r>
        <w:rPr>
          <w:rFonts w:hint="eastAsia"/>
        </w:rPr>
        <w:br/>
      </w:r>
      <w:r>
        <w:rPr>
          <w:rFonts w:hint="eastAsia"/>
        </w:rPr>
        <w:t>　　　　三、欧洲彩妆行业发展趋势分析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中国彩妆行业整体运行现状分析</w:t>
      </w:r>
      <w:r>
        <w:rPr>
          <w:rFonts w:hint="eastAsia"/>
        </w:rPr>
        <w:br/>
      </w:r>
      <w:r>
        <w:rPr>
          <w:rFonts w:hint="eastAsia"/>
        </w:rPr>
        <w:t>　　第一节 彩妆行业产业链概况</w:t>
      </w:r>
      <w:r>
        <w:rPr>
          <w:rFonts w:hint="eastAsia"/>
        </w:rPr>
        <w:br/>
      </w:r>
      <w:r>
        <w:rPr>
          <w:rFonts w:hint="eastAsia"/>
        </w:rPr>
        <w:t>　　　　一、彩妆行业上游发展现状</w:t>
      </w:r>
      <w:r>
        <w:rPr>
          <w:rFonts w:hint="eastAsia"/>
        </w:rPr>
        <w:br/>
      </w:r>
      <w:r>
        <w:rPr>
          <w:rFonts w:hint="eastAsia"/>
        </w:rPr>
        <w:t>　　　　二、彩妆行业上游发展趋势</w:t>
      </w:r>
      <w:r>
        <w:rPr>
          <w:rFonts w:hint="eastAsia"/>
        </w:rPr>
        <w:br/>
      </w:r>
      <w:r>
        <w:rPr>
          <w:rFonts w:hint="eastAsia"/>
        </w:rPr>
        <w:t>　　　　三、彩妆行业下游发展现状</w:t>
      </w:r>
      <w:r>
        <w:rPr>
          <w:rFonts w:hint="eastAsia"/>
        </w:rPr>
        <w:br/>
      </w:r>
      <w:r>
        <w:rPr>
          <w:rFonts w:hint="eastAsia"/>
        </w:rPr>
        <w:t>　　　　四、彩妆行业下游发展趋势</w:t>
      </w:r>
      <w:r>
        <w:rPr>
          <w:rFonts w:hint="eastAsia"/>
        </w:rPr>
        <w:br/>
      </w:r>
      <w:r>
        <w:rPr>
          <w:rFonts w:hint="eastAsia"/>
        </w:rPr>
        <w:t>　　第二节 彩妆行业市场供需情况分析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中国彩妆行业供需平衡指标</w:t>
      </w:r>
      <w:r>
        <w:rPr>
          <w:rFonts w:hint="eastAsia"/>
        </w:rPr>
        <w:br/>
      </w:r>
      <w:r>
        <w:rPr>
          <w:rFonts w:hint="eastAsia"/>
        </w:rPr>
        <w:t>　　　　一、彩妆行业供给指标</w:t>
      </w:r>
      <w:r>
        <w:rPr>
          <w:rFonts w:hint="eastAsia"/>
        </w:rPr>
        <w:br/>
      </w:r>
      <w:r>
        <w:rPr>
          <w:rFonts w:hint="eastAsia"/>
        </w:rPr>
        <w:t>　　　　二、彩妆行业需求指标</w:t>
      </w:r>
      <w:r>
        <w:rPr>
          <w:rFonts w:hint="eastAsia"/>
        </w:rPr>
        <w:br/>
      </w:r>
      <w:r>
        <w:rPr>
          <w:rFonts w:hint="eastAsia"/>
        </w:rPr>
        <w:t>　　　　三、彩妆行业产销率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2024-2025年中国彩妆行业进出口市场分析</w:t>
      </w:r>
      <w:r>
        <w:rPr>
          <w:rFonts w:hint="eastAsia"/>
        </w:rPr>
        <w:br/>
      </w:r>
      <w:r>
        <w:rPr>
          <w:rFonts w:hint="eastAsia"/>
        </w:rPr>
        <w:t>　　第一节 彩妆进出口市场分析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彩妆行业进出口数据统计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一、2024-2025年彩妆进口量统计</w:t>
      </w:r>
      <w:r>
        <w:rPr>
          <w:rFonts w:hint="eastAsia"/>
        </w:rPr>
        <w:br/>
      </w:r>
      <w:r>
        <w:rPr>
          <w:rFonts w:hint="eastAsia"/>
        </w:rPr>
        <w:t>　　　　二、2024-2025年彩妆出口量统计</w:t>
      </w:r>
      <w:r>
        <w:rPr>
          <w:rFonts w:hint="eastAsia"/>
        </w:rPr>
        <w:br/>
      </w:r>
      <w:r>
        <w:rPr>
          <w:rFonts w:hint="eastAsia"/>
        </w:rPr>
        <w:t>　　第三节 2025-2031年彩妆进出口预测</w:t>
      </w:r>
      <w:r>
        <w:rPr>
          <w:rFonts w:hint="eastAsia"/>
        </w:rPr>
        <w:br/>
      </w:r>
      <w:r>
        <w:rPr>
          <w:rFonts w:hint="eastAsia"/>
        </w:rPr>
        <w:t>　　　　一、2025-2031年彩妆进口预测</w:t>
      </w:r>
      <w:r>
        <w:rPr>
          <w:rFonts w:hint="eastAsia"/>
        </w:rPr>
        <w:br/>
      </w:r>
      <w:r>
        <w:rPr>
          <w:rFonts w:hint="eastAsia"/>
        </w:rPr>
        <w:t>　　　　二、2025-2031年彩妆出口预测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中国彩妆市场格局分析</w:t>
      </w:r>
      <w:r>
        <w:rPr>
          <w:rFonts w:hint="eastAsia"/>
        </w:rPr>
        <w:br/>
      </w:r>
      <w:r>
        <w:rPr>
          <w:rFonts w:hint="eastAsia"/>
        </w:rPr>
        <w:t>　　第一节 中国彩妆行业竞争现状分析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中国彩妆行业集中度分析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彩妆企业竞争策略分析</w:t>
      </w:r>
      <w:r>
        <w:rPr>
          <w:rFonts w:hint="eastAsia"/>
        </w:rPr>
        <w:br/>
      </w:r>
      <w:r>
        <w:rPr>
          <w:rFonts w:hint="eastAsia"/>
        </w:rPr>
        <w:t>　　　　一、彩妆行业竞争格局的影响因素分析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二、2025-2031年我国彩妆市场竞争趋势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四、2025-2031年彩妆企业竞争策略分析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香奈儿（中国）贸易有限公司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路威酩轩香水化妆品（上海）有限公司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广州卡姿兰企业管理有限公司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北京爱博信化妆品商贸有限公司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未来彩妆行业发展预测分析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2025-2031年彩妆行业市场预测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2025-2031年中国彩妆行业供需预测</w:t>
      </w:r>
      <w:r>
        <w:rPr>
          <w:rFonts w:hint="eastAsia"/>
        </w:rPr>
        <w:br/>
      </w:r>
      <w:r>
        <w:rPr>
          <w:rFonts w:hint="eastAsia"/>
        </w:rPr>
        <w:t>　　　　一、中国彩妆供给预测</w:t>
      </w:r>
      <w:r>
        <w:rPr>
          <w:rFonts w:hint="eastAsia"/>
        </w:rPr>
        <w:br/>
      </w:r>
      <w:r>
        <w:rPr>
          <w:rFonts w:hint="eastAsia"/>
        </w:rPr>
        <w:t>　　　　二、中国彩妆产量预测</w:t>
      </w:r>
      <w:r>
        <w:rPr>
          <w:rFonts w:hint="eastAsia"/>
        </w:rPr>
        <w:br/>
      </w:r>
      <w:r>
        <w:rPr>
          <w:rFonts w:hint="eastAsia"/>
        </w:rPr>
        <w:t>　　　　三、中国彩妆需求预测</w:t>
      </w:r>
      <w:r>
        <w:rPr>
          <w:rFonts w:hint="eastAsia"/>
        </w:rPr>
        <w:br/>
      </w:r>
      <w:r>
        <w:rPr>
          <w:rFonts w:hint="eastAsia"/>
        </w:rPr>
        <w:t>　　　　四、中国彩妆供需平衡预测</w:t>
      </w:r>
      <w:r>
        <w:rPr>
          <w:rFonts w:hint="eastAsia"/>
        </w:rPr>
        <w:br/>
      </w:r>
      <w:r>
        <w:rPr>
          <w:rFonts w:hint="eastAsia"/>
        </w:rPr>
        <w:t>　　第三节 2025-2031年彩妆行业发展前景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消费市场对彩妆行业的影响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中国彩妆市场消费者偏好调查</w:t>
      </w:r>
      <w:r>
        <w:rPr>
          <w:rFonts w:hint="eastAsia"/>
        </w:rPr>
        <w:br/>
      </w:r>
      <w:r>
        <w:rPr>
          <w:rFonts w:hint="eastAsia"/>
        </w:rPr>
        <w:t>　　第一节 彩妆市场产品的品牌市场调查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2025-2031年中国彩妆行业投资风险分析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2025-2031年彩妆市场投资风险展望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2025-2031年彩妆市场投资机会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2025-2031年中国彩妆行业市场的重点客户战略实施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彩妆行业投资建议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彩妆行业发展建议分析</w:t>
      </w:r>
      <w:r>
        <w:rPr>
          <w:rFonts w:hint="eastAsia"/>
        </w:rPr>
        <w:br/>
      </w:r>
      <w:r>
        <w:rPr>
          <w:rFonts w:hint="eastAsia"/>
        </w:rPr>
        <w:t>　　第一节 彩妆行业研究结论及建议</w:t>
      </w:r>
      <w:r>
        <w:rPr>
          <w:rFonts w:hint="eastAsia"/>
        </w:rPr>
        <w:br/>
      </w:r>
      <w:r>
        <w:rPr>
          <w:rFonts w:hint="eastAsia"/>
        </w:rPr>
        <w:t>　　第二节 彩妆细分行业研究结论及建议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中⋅智⋅林⋅－彩妆行业竞争策略总结及建议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彩妆产业链分析</w:t>
      </w:r>
      <w:r>
        <w:rPr>
          <w:rFonts w:hint="eastAsia"/>
        </w:rPr>
        <w:br/>
      </w:r>
      <w:r>
        <w:rPr>
          <w:rFonts w:hint="eastAsia"/>
        </w:rPr>
        <w:t>　　图表 全球彩妆市场规模</w:t>
      </w:r>
      <w:r>
        <w:rPr>
          <w:rFonts w:hint="eastAsia"/>
        </w:rPr>
        <w:br/>
      </w:r>
      <w:r>
        <w:rPr>
          <w:rFonts w:hint="eastAsia"/>
        </w:rPr>
        <w:t>　　图表 全球彩妆生命周期</w:t>
      </w:r>
      <w:r>
        <w:rPr>
          <w:rFonts w:hint="eastAsia"/>
        </w:rPr>
        <w:br/>
      </w:r>
      <w:r>
        <w:rPr>
          <w:rFonts w:hint="eastAsia"/>
        </w:rPr>
        <w:t>　　图表 2025年我国彩妆行业主要经济指标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2024-2025年中国彩妆行业需求总量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2024-2025年中国彩妆行业需求总量预测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2024-2025年中国彩妆行业需求集中度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2024-2025年中国彩妆行业需求增长速度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2024-2025年中国彩妆行业市场饱和度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2024-2025年中国彩妆行业供给总量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2024-2025年中国彩妆行业供给增长速度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2024-2025年中国彩妆行业供给量预测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2024-2025年中国彩妆行业供给集中度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2024-2025年中国彩妆行业销售量</w:t>
      </w:r>
      <w:r>
        <w:rPr>
          <w:rFonts w:hint="eastAsia"/>
        </w:rPr>
        <w:br/>
      </w:r>
      <w:r>
        <w:rPr>
          <w:rFonts w:hint="eastAsia"/>
        </w:rPr>
        <w:t>　　图表 2025年彩妆销售收入</w:t>
      </w:r>
      <w:r>
        <w:rPr>
          <w:rFonts w:hint="eastAsia"/>
        </w:rPr>
        <w:br/>
      </w:r>
      <w:r>
        <w:rPr>
          <w:rFonts w:hint="eastAsia"/>
        </w:rPr>
        <w:t>　　图表 2025年彩妆销售收入增长趋势图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2025年彩妆不同规模企业销售额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2025年彩妆不同所有制企业销售额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2025年彩妆利润总额</w:t>
      </w:r>
      <w:r>
        <w:rPr>
          <w:rFonts w:hint="eastAsia"/>
        </w:rPr>
        <w:br/>
      </w:r>
      <w:r>
        <w:rPr>
          <w:rFonts w:hint="eastAsia"/>
        </w:rPr>
        <w:t>　　图表 2025年彩妆利润总额增长趋势图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2025年彩妆不同规模企业利润总额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2025年彩妆不同所有制企业利润总额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2024-2025年彩妆资产总额</w:t>
      </w:r>
      <w:r>
        <w:rPr>
          <w:rFonts w:hint="eastAsia"/>
        </w:rPr>
        <w:br/>
      </w:r>
      <w:r>
        <w:rPr>
          <w:rFonts w:hint="eastAsia"/>
        </w:rPr>
        <w:t>　　图表 2024-2025年彩妆总资产增长趋势图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2025-2031年中国彩妆发展能力分析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2025-2031年中国彩妆竞争力分析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8c4001f247c7" w:history="1">
        <w:r>
          <w:rPr>
            <w:rStyle w:val="Hyperlink"/>
          </w:rPr>
          <w:t>2025年版中国彩妆市场现状调研与发展前景趋势分析报告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8c4001f247c7" w:history="1">
        <w:r>
          <w:rPr>
            <w:rStyle w:val="Hyperlink"/>
          </w:rPr>
          <w:t>https://www.20087.com/8/09/CaiZhuangFaZhanQuShiYuCeFenXi.html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6c833b795482d" w:history="1">
      <w:r>
        <w:rPr>
          <w:rStyle w:val="Hyperlink"/>
        </w:rPr>
        <w:t>2025年版中国彩妆市场现状调研与发展前景趋势分析报告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aiZhuangFaZhanQuShiYuCeFenXi.html" TargetMode="External" Id="R02f78c4001f2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aiZhuangFaZhanQuShiYuCeFenXi.html" TargetMode="External" Id="Rf976c833b795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2025-04-28T07:00:00Z</dcterms:created>
  <dcterms:modified xsi:type="dcterms:W3CDTF">2025-04-28T08:00:00Z</dcterms:modified>
  <dc:subject>2025年版中国彩妆市场现状调研与发展前景趋势分析报告</dc:subject>
  <dc:title>2025年版中国彩妆市场现状调研与发展前景趋势分析报告</dc:title>
  <cp:keywords>2025年版中国彩妆市场现状调研与发展前景趋势分析报告</cp:keywords>
  <dc:description>2025年版中国彩妆市场现状调研与发展前景趋势分析报告</dc:description>
</cp:coreProperties>
</file>