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9cd8f411f497c" w:history="1">
              <w:r>
                <w:rPr>
                  <w:rStyle w:val="Hyperlink"/>
                </w:rPr>
                <w:t>中国极性聚合物市场现状与发展前景分析报告（2025-2031年）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9cd8f411f497c" w:history="1">
              <w:r>
                <w:rPr>
                  <w:rStyle w:val="Hyperlink"/>
                </w:rPr>
                <w:t>中国极性聚合物市场现状与发展前景分析报告（2025-2031年）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9cd8f411f497c" w:history="1">
                <w:r>
                  <w:rPr>
                    <w:rStyle w:val="Hyperlink"/>
                  </w:rPr>
                  <w:t>https://www.20087.com/8/69/JiXingJuHeWuShiChangQianJingYuCe.html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性聚合物是一类分子链中含有极性基团（如羟基、羧基、酰胺基、酯基等）的高分子材料，因独特的分子结构而具备良好的介电性能、粘接性、溶解性及与其他极性物质的相容性，广泛应用于电子电气、包装、涂料、纤维、胶粘剂及生物医用材料等领域。当前主流的极性聚合物包括聚酰胺（尼龙）、聚酯（PET、PBT）、聚氯乙烯（PVC）、聚偏氟乙烯（PVDF）、聚丙烯酸类及聚氨酯等，极性聚合物性能可通过共聚、改性或复合手段进行调控，以满足特定应用需求。在电子器件中，极性聚合物作为绝缘层、介电材料或封装基材，发挥着电荷存储与信号隔离作用；在包装行业，凭借优异的阻隔性与热封性能，用于食品、药品的高保护性薄膜；在工业领域，作为高性能工程塑料替代金属部件，实现轻量化与耐腐蚀。生产过程中对分子量分布、结晶度与极性基团密度的精确控制，是保障材料性能一致性的关键。</w:t>
      </w:r>
      <w:r>
        <w:rPr>
          <w:rFonts w:hint="eastAsia"/>
        </w:rPr>
        <w:br/>
      </w:r>
      <w:r>
        <w:rPr>
          <w:rFonts w:hint="eastAsia"/>
        </w:rPr>
        <w:t>　　未来，极性聚合物的发展将聚焦于功能定制化、环境适应性与可持续性提升。随着高端制造与新能源技术的推进，对材料在极端条件下的稳定性提出更高要求，推动耐高温、耐辐照、低介电损耗极性聚合物的研发。在电子与储能领域，具有高介电常数、低损耗因子的新型极性材料将支持微型电容器、柔性电子与介电驱动器的性能突破。生物基与可降解极性聚合物的研发将加速，利用可再生资源合成具备传统性能的替代材料，减少对化石原料的依赖。表面极性调控技术将深化，通过等离子处理、接枝改性或自组装方法，实现材料表面润湿性、粘附性或抗污性的精确调控，拓展在微流控、传感器与生物界面的应用。在复合材料体系中，极性聚合物作为基体或相容剂，将更有效地促进无机填料、纳米材料的分散与界面结合，提升整体性能。回收技术的进步将推动化学解聚与单体回收工艺的工业化，构建闭环材料循环。长远来看，极性聚合物将从通用功能材料向高性能、智能化与绿色化方向演进，成为连接材料科学与前沿技术应用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9cd8f411f497c" w:history="1">
        <w:r>
          <w:rPr>
            <w:rStyle w:val="Hyperlink"/>
          </w:rPr>
          <w:t>中国极性聚合物市场现状与发展前景分析报告（2025-2031年）</w:t>
        </w:r>
      </w:hyperlink>
      <w:r>
        <w:rPr>
          <w:rFonts w:hint="eastAsia"/>
        </w:rPr>
        <w:t>》系统梳理了极性聚合物产业链的整体结构，详细解读了极性聚合物市场规模、需求动态及价格波动的影响因素。报告基于极性聚合物行业现状，结合技术发展与应用趋势，对极性聚合物市场前景和未来发展方向进行了预测。同时，报告重点分析了行业重点企业的竞争策略、市场集中度及品牌表现，并对极性聚合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极性聚合物行业概述</w:t>
      </w:r>
      <w:r>
        <w:rPr>
          <w:rFonts w:hint="eastAsia"/>
        </w:rPr>
        <w:br/>
      </w:r>
      <w:r>
        <w:rPr>
          <w:rFonts w:hint="eastAsia"/>
        </w:rPr>
        <w:t>　　第一节 极性聚合物定义与分类</w:t>
      </w:r>
      <w:r>
        <w:rPr>
          <w:rFonts w:hint="eastAsia"/>
        </w:rPr>
        <w:br/>
      </w:r>
      <w:r>
        <w:rPr>
          <w:rFonts w:hint="eastAsia"/>
        </w:rPr>
        <w:t>　　第二节 极性聚合物应用领域</w:t>
      </w:r>
      <w:r>
        <w:rPr>
          <w:rFonts w:hint="eastAsia"/>
        </w:rPr>
        <w:br/>
      </w:r>
      <w:r>
        <w:rPr>
          <w:rFonts w:hint="eastAsia"/>
        </w:rPr>
        <w:t>　　第三节 极性聚合物行业经济指标分析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极性聚合物产业链及经营模式分析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三、极性聚合物销售模式及销售渠道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全球极性聚合物市场发展综述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2019-2024年全球极性聚合物市场规模与趋势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主要国家与地区极性聚合物市场分析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2025-2031年全球极性聚合物行业发展趋势与前景预测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中国极性聚合物行业市场分析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2024-2025年极性聚合物产能与投资动态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一、国内极性聚合物产能及利用情况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二、极性聚合物产能扩张与投资动态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2025-2031年极性聚合物行业产量统计与趋势预测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一、2019-2024年极性聚合物行业产量数据统计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1、2019-2024年极性聚合物产量及增长趋势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2、2019-2024年极性聚合物细分产品产量及份额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二、影响极性聚合物产量的关键因素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三、2025-2031年极性聚合物产量预测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2025-2031年极性聚合物市场需求与销售分析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一、2024-2025年极性聚合物行业需求现状</w:t>
      </w:r>
      <w:r>
        <w:rPr>
          <w:rFonts w:hint="eastAsia"/>
        </w:rPr>
        <w:br/>
      </w:r>
      <w:r>
        <w:rPr>
          <w:rFonts w:hint="eastAsia"/>
        </w:rPr>
        <w:t>　　　　二、极性聚合物客户群体与需求特点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三、2019-2024年极性聚合物行业销售规模分析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四、2025-2031年极性聚合物市场增长潜力与规模预测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中国极性聚合物细分市场与下游应用领域分析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极性聚合物细分市场分析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一、2024-2025年极性聚合物主要细分产品市场现状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极性聚合物下游应用与客户群体分析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一、2024-2025年极性聚合物各应用领域市场现状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2024-2025年极性聚合物行业技术发展现状及趋势分析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极性聚合物行业技术发展现状分析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国内外极性聚合物行业技术差异与原因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极性聚合物行业技术发展方向、趋势预测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提升极性聚合物行业技术能力策略建议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极性聚合物价格机制与竞争策略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一、2019-2024年极性聚合物市场价格走势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极性聚合物定价策略与方法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2025-2031年极性聚合物价格竞争态势与趋势预测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中国极性聚合物行业重点区域市场研究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2024-2025年重点区域极性聚合物市场发展概况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三、2025-2031年极性聚合物行业发展潜力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三、2025-2031年极性聚合物行业发展潜力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三、2025-2031年极性聚合物行业发展潜力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三、2025-2031年极性聚合物行业发展潜力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三、2025-2031年极性聚合物行业发展潜力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2019-2024年中国极性聚合物行业进出口情况分析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极性聚合物行业进口情况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一、2019-2024年极性聚合物进口规模及增长情况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二、极性聚合物主要进口来源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极性聚合物行业出口情况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一、2019-2024年极性聚合物出口规模及增长情况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二、极性聚合物主要出口目的地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2019-2024年中国极性聚合物行业总体发展与财务状况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2019-2024年中国极性聚合物行业规模情况</w:t>
      </w:r>
      <w:r>
        <w:rPr>
          <w:rFonts w:hint="eastAsia"/>
        </w:rPr>
        <w:br/>
      </w:r>
      <w:r>
        <w:rPr>
          <w:rFonts w:hint="eastAsia"/>
        </w:rPr>
        <w:t>　　　　一、极性聚合物行业企业数量规模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二、极性聚合物行业从业人员规模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三、极性聚合物行业市场敏感性分析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2019-2024年中国极性聚合物行业财务能力分析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一、极性聚合物行业盈利能力</w:t>
      </w:r>
      <w:r>
        <w:rPr>
          <w:rFonts w:hint="eastAsia"/>
        </w:rPr>
        <w:br/>
      </w:r>
      <w:r>
        <w:rPr>
          <w:rFonts w:hint="eastAsia"/>
        </w:rPr>
        <w:t>　　　　二、极性聚合物行业偿债能力</w:t>
      </w:r>
      <w:r>
        <w:rPr>
          <w:rFonts w:hint="eastAsia"/>
        </w:rPr>
        <w:br/>
      </w:r>
      <w:r>
        <w:rPr>
          <w:rFonts w:hint="eastAsia"/>
        </w:rPr>
        <w:t>　　　　三、极性聚合物行业营运能力</w:t>
      </w:r>
      <w:r>
        <w:rPr>
          <w:rFonts w:hint="eastAsia"/>
        </w:rPr>
        <w:br/>
      </w:r>
      <w:r>
        <w:rPr>
          <w:rFonts w:hint="eastAsia"/>
        </w:rPr>
        <w:t>　　　　四、极性聚合物行业发展能力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极性聚合物行业重点企业调研分析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中国极性聚合物行业竞争格局分析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极性聚合物行业竞争格局总览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2024-2025年极性聚合物行业竞争力分析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2019-2024年极性聚合物行业企业并购活动分析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2024-2025年极性聚合物行业会展与招投标活动分析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一、极性聚合物行业会展活动及其市场影响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2025年中国极性聚合物企业发展企业发展策略与建议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极性聚合物销售模式与渠道策略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极性聚合物品牌与市场推广策略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极性聚合物研发投入与技术创新能力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极性聚合物合作联盟与资源整合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中国极性聚合物行业风险与对策</w:t>
      </w:r>
      <w:r>
        <w:rPr>
          <w:rFonts w:hint="eastAsia"/>
        </w:rPr>
        <w:br/>
      </w:r>
      <w:r>
        <w:rPr>
          <w:rFonts w:hint="eastAsia"/>
        </w:rPr>
        <w:t>　　第一节 极性聚合物行业SWOT分析</w:t>
      </w:r>
      <w:r>
        <w:rPr>
          <w:rFonts w:hint="eastAsia"/>
        </w:rPr>
        <w:br/>
      </w:r>
      <w:r>
        <w:rPr>
          <w:rFonts w:hint="eastAsia"/>
        </w:rPr>
        <w:t>　　　　一、极性聚合物行业优势</w:t>
      </w:r>
      <w:r>
        <w:rPr>
          <w:rFonts w:hint="eastAsia"/>
        </w:rPr>
        <w:br/>
      </w:r>
      <w:r>
        <w:rPr>
          <w:rFonts w:hint="eastAsia"/>
        </w:rPr>
        <w:t>　　　　二、极性聚合物行业劣势</w:t>
      </w:r>
      <w:r>
        <w:rPr>
          <w:rFonts w:hint="eastAsia"/>
        </w:rPr>
        <w:br/>
      </w:r>
      <w:r>
        <w:rPr>
          <w:rFonts w:hint="eastAsia"/>
        </w:rPr>
        <w:t>　　　　三、极性聚合物市场机会</w:t>
      </w:r>
      <w:r>
        <w:rPr>
          <w:rFonts w:hint="eastAsia"/>
        </w:rPr>
        <w:br/>
      </w:r>
      <w:r>
        <w:rPr>
          <w:rFonts w:hint="eastAsia"/>
        </w:rPr>
        <w:t>　　　　四、极性聚合物市场威胁</w:t>
      </w:r>
      <w:r>
        <w:rPr>
          <w:rFonts w:hint="eastAsia"/>
        </w:rPr>
        <w:br/>
      </w:r>
      <w:r>
        <w:rPr>
          <w:rFonts w:hint="eastAsia"/>
        </w:rPr>
        <w:t>　　第二节 极性聚合物行业风险及对策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2025-2031年中国极性聚合物行业前景与发展趋势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2024-2025年极性聚合物行业发展环境分析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一、极性聚合物行业主管部门与监管体制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二、极性聚合物行业主要法律法规及政策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三、极性聚合物行业标准与质量监管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2025-2031年极性聚合物行业发展趋势与方向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2025-2031年极性聚合物行业发展潜力与机遇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极性聚合物行业研究结论与建议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中智-林-极性聚合物行业发展建议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极性聚合物行业类别</w:t>
      </w:r>
      <w:r>
        <w:rPr>
          <w:rFonts w:hint="eastAsia"/>
        </w:rPr>
        <w:br/>
      </w:r>
      <w:r>
        <w:rPr>
          <w:rFonts w:hint="eastAsia"/>
        </w:rPr>
        <w:t>　　图表 极性聚合物行业产业链调研</w:t>
      </w:r>
      <w:r>
        <w:rPr>
          <w:rFonts w:hint="eastAsia"/>
        </w:rPr>
        <w:br/>
      </w:r>
      <w:r>
        <w:rPr>
          <w:rFonts w:hint="eastAsia"/>
        </w:rPr>
        <w:t>　　图表 极性聚合物行业现状</w:t>
      </w:r>
      <w:r>
        <w:rPr>
          <w:rFonts w:hint="eastAsia"/>
        </w:rPr>
        <w:br/>
      </w:r>
      <w:r>
        <w:rPr>
          <w:rFonts w:hint="eastAsia"/>
        </w:rPr>
        <w:t>　　图表 极性聚合物行业标准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2024年中国极性聚合物行业产能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2019-2024年中国极性聚合物行业产量统计</w:t>
      </w:r>
      <w:r>
        <w:rPr>
          <w:rFonts w:hint="eastAsia"/>
        </w:rPr>
        <w:br/>
      </w:r>
      <w:r>
        <w:rPr>
          <w:rFonts w:hint="eastAsia"/>
        </w:rPr>
        <w:t>　　图表 极性聚合物行业动态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2019-2024年中国极性聚合物市场需求量</w:t>
      </w:r>
      <w:r>
        <w:rPr>
          <w:rFonts w:hint="eastAsia"/>
        </w:rPr>
        <w:br/>
      </w:r>
      <w:r>
        <w:rPr>
          <w:rFonts w:hint="eastAsia"/>
        </w:rPr>
        <w:t>　　图表 2024年中国极性聚合物行业需求区域调研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2019-2024年中国极性聚合物行情</w:t>
      </w:r>
      <w:r>
        <w:rPr>
          <w:rFonts w:hint="eastAsia"/>
        </w:rPr>
        <w:br/>
      </w:r>
      <w:r>
        <w:rPr>
          <w:rFonts w:hint="eastAsia"/>
        </w:rPr>
        <w:t>　　图表 2019-2024年中国极性聚合物价格走势图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2019-2024年中国极性聚合物进口统计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2019-2024年中国极性聚合物出口统计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2019-2024年中国极性聚合物行业企业数量统计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**地区极性聚合物市场规模</w:t>
      </w:r>
      <w:r>
        <w:rPr>
          <w:rFonts w:hint="eastAsia"/>
        </w:rPr>
        <w:br/>
      </w:r>
      <w:r>
        <w:rPr>
          <w:rFonts w:hint="eastAsia"/>
        </w:rPr>
        <w:t>　　图表 **地区极性聚合物行业市场需求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**地区极性聚合物市场调研</w:t>
      </w:r>
      <w:r>
        <w:rPr>
          <w:rFonts w:hint="eastAsia"/>
        </w:rPr>
        <w:br/>
      </w:r>
      <w:r>
        <w:rPr>
          <w:rFonts w:hint="eastAsia"/>
        </w:rPr>
        <w:t>　　图表 **地区极性聚合物行业市场需求分析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**地区极性聚合物市场规模</w:t>
      </w:r>
      <w:r>
        <w:rPr>
          <w:rFonts w:hint="eastAsia"/>
        </w:rPr>
        <w:br/>
      </w:r>
      <w:r>
        <w:rPr>
          <w:rFonts w:hint="eastAsia"/>
        </w:rPr>
        <w:t>　　图表 **地区极性聚合物行业市场需求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**地区极性聚合物市场调研</w:t>
      </w:r>
      <w:r>
        <w:rPr>
          <w:rFonts w:hint="eastAsia"/>
        </w:rPr>
        <w:br/>
      </w:r>
      <w:r>
        <w:rPr>
          <w:rFonts w:hint="eastAsia"/>
        </w:rPr>
        <w:t>　　图表 **地区极性聚合物行业市场需求分析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极性聚合物行业竞争对手分析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极性聚合物重点企业（三）成长能力情况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2025-2031年中国极性聚合物行业产能预测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2025-2031年中国极性聚合物行业产量预测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2025-2031年中国极性聚合物市场需求预测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2025-2031年中国极性聚合物行业市场规模预测</w:t>
      </w:r>
      <w:r>
        <w:rPr>
          <w:rFonts w:hint="eastAsia"/>
        </w:rPr>
        <w:br/>
      </w:r>
      <w:r>
        <w:rPr>
          <w:rFonts w:hint="eastAsia"/>
        </w:rPr>
        <w:t>　　图表 极性聚合物行业准入条件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2025-2031年中国极性聚合物行业信息化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2025-2031年中国极性聚合物市场前景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2025-2031年中国极性聚合物行业风险分析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2025-2031年中国极性聚合物行业发展趋势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9cd8f411f497c" w:history="1">
        <w:r>
          <w:rPr>
            <w:rStyle w:val="Hyperlink"/>
          </w:rPr>
          <w:t>中国极性聚合物市场现状与发展前景分析报告（2025-2031年）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9cd8f411f497c" w:history="1">
        <w:r>
          <w:rPr>
            <w:rStyle w:val="Hyperlink"/>
          </w:rPr>
          <w:t>https://www.20087.com/8/69/JiXingJuHeWuShiChangQianJingYuCe.html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物分为哪四种类型、极性聚合物与非极性聚合物在击穿性能上有何差异、常见的聚合物有哪些、极性聚合物一般采用()溶剂溶解、聚合物在溶液中通常呈什么构象、极性聚合物与非极性聚合物在击穿性能上有何不同、内聚性有几种类型、极性聚合物和非极性聚合物的区别、聚合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70fd70fba4908" w:history="1">
      <w:r>
        <w:rPr>
          <w:rStyle w:val="Hyperlink"/>
        </w:rPr>
        <w:t>中国极性聚合物市场现状与发展前景分析报告（2025-2031年）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XingJuHeWuShiChangQianJingYuCe.html" TargetMode="External" Id="Rb099cd8f411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XingJuHeWuShiChangQianJingYuCe.html" TargetMode="External" Id="R6e470fd70fba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2025-08-24T07:14:54Z</dcterms:created>
  <dcterms:modified xsi:type="dcterms:W3CDTF">2025-08-24T08:14:54Z</dcterms:modified>
  <dc:subject>中国极性聚合物市场现状与发展前景分析报告（2025-2031年）</dc:subject>
  <dc:title>中国极性聚合物市场现状与发展前景分析报告（2025-2031年）</dc:title>
  <cp:keywords>中国极性聚合物市场现状与发展前景分析报告（2025-2031年）</cp:keywords>
  <dc:description>中国极性聚合物市场现状与发展前景分析报告（2025-2031年）</dc:description>
</cp:coreProperties>
</file>