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d9e9e3894b53" w:history="1">
              <w:r>
                <w:rPr>
                  <w:rStyle w:val="Hyperlink"/>
                </w:rPr>
                <w:t>2025-2031年中国植物生长调节剂市场现状与发展趋势报告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d9e9e3894b53" w:history="1">
              <w:r>
                <w:rPr>
                  <w:rStyle w:val="Hyperlink"/>
                </w:rPr>
                <w:t>2025-2031年中国植物生长调节剂市场现状与发展趋势报告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5d9e9e3894b53" w:history="1">
                <w:r>
                  <w:rPr>
                    <w:rStyle w:val="Hyperlink"/>
                  </w:rPr>
                  <w:t>https://www.20087.com/8/79/ZhiWuShengZhangDiaoJieJiHangYeQianJingQuShi.html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通过模拟或抑制植物体内激素的作用，调控作物生长发育，提高产量和品质。近年来，随着生物技术的进步，新型植物生长调节剂的开发和应用取得了显著进展。这些产品不仅提高了作物的抗逆性和适应性，还减少了化学农药的使用，促进了农业的可持续发展。同时，精准农业技术的集成，如无人机喷洒和智能施肥，提高了植物生长调节剂的施用效率和精准度。</w:t>
      </w:r>
      <w:r>
        <w:rPr>
          <w:rFonts w:hint="eastAsia"/>
        </w:rPr>
        <w:br/>
      </w:r>
      <w:r>
        <w:rPr>
          <w:rFonts w:hint="eastAsia"/>
        </w:rPr>
        <w:t>　　未来，植物生长调节剂将更加注重生物技术和精准应用。基因编辑和合成生物学将推动植物生长调节剂向更高效、更安全的方向发展，通过增强作物自身的调节机制，减少对外源化学物质的依赖。同时，基于大数据和人工智能的精准农业系统，将实现植物生长调节剂的个性化和精准化施用，提高作物生产效率和环境适应性。此外，生物基和天然来源的植物生长调节剂，将更加受到市场欢迎，促进农业生态系统的健康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5d9e9e3894b53" w:history="1">
        <w:r>
          <w:rPr>
            <w:rStyle w:val="Hyperlink"/>
          </w:rPr>
          <w:t>2025-2031年中国植物生长调节剂市场现状与发展趋势报告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植物生长调节剂行业的发展现状、市场规模、供需动态及进出口情况。报告详细解读了植物生长调节剂产业链上下游、重点区域市场、竞争格局及领先企业的表现，同时评估了植物生长调节剂行业风险与投资机会。通过对植物生长调节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植物生长调节剂行业界定</w:t>
      </w:r>
      <w:r>
        <w:rPr>
          <w:rFonts w:hint="eastAsia"/>
        </w:rPr>
        <w:br/>
      </w:r>
      <w:r>
        <w:rPr>
          <w:rFonts w:hint="eastAsia"/>
        </w:rPr>
        <w:t>　　第一节 植物生长调节剂行业定义</w:t>
      </w:r>
      <w:r>
        <w:rPr>
          <w:rFonts w:hint="eastAsia"/>
        </w:rPr>
        <w:br/>
      </w:r>
      <w:r>
        <w:rPr>
          <w:rFonts w:hint="eastAsia"/>
        </w:rPr>
        <w:t>　　第二节 植物生长调节剂行业特点分析</w:t>
      </w:r>
      <w:r>
        <w:rPr>
          <w:rFonts w:hint="eastAsia"/>
        </w:rPr>
        <w:br/>
      </w:r>
      <w:r>
        <w:rPr>
          <w:rFonts w:hint="eastAsia"/>
        </w:rPr>
        <w:t>　　第三节 植物生长调节剂行业发展历程</w:t>
      </w:r>
      <w:r>
        <w:rPr>
          <w:rFonts w:hint="eastAsia"/>
        </w:rPr>
        <w:br/>
      </w:r>
      <w:r>
        <w:rPr>
          <w:rFonts w:hint="eastAsia"/>
        </w:rPr>
        <w:t>　　第四节 植物生长调节剂产业链分析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2024-2025年全球植物生长调节剂行业发展态势分析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全球植物生长调节剂行业总体情况</w:t>
      </w:r>
      <w:r>
        <w:rPr>
          <w:rFonts w:hint="eastAsia"/>
        </w:rPr>
        <w:br/>
      </w:r>
      <w:r>
        <w:rPr>
          <w:rFonts w:hint="eastAsia"/>
        </w:rPr>
        <w:t>　　第二节 植物生长调节剂行业重点国家、地区市场分析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全球植物生长调节剂行业发展前景预测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一、植物生长调节剂行业相关政策</w:t>
      </w:r>
      <w:r>
        <w:rPr>
          <w:rFonts w:hint="eastAsia"/>
        </w:rPr>
        <w:br/>
      </w:r>
      <w:r>
        <w:rPr>
          <w:rFonts w:hint="eastAsia"/>
        </w:rPr>
        <w:t>　　　　二、植物生长调节剂行业相关标准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植物生长调节剂行业技术发展现状及趋势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当前我国植物生长调节剂技术发展现状</w:t>
      </w:r>
      <w:r>
        <w:rPr>
          <w:rFonts w:hint="eastAsia"/>
        </w:rPr>
        <w:br/>
      </w:r>
      <w:r>
        <w:rPr>
          <w:rFonts w:hint="eastAsia"/>
        </w:rPr>
        <w:t>　　第二节 中外植物生长调节剂技术差距及产生差距的主要原因分析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提高我国植物生长调节剂技术的对策</w:t>
      </w:r>
      <w:r>
        <w:rPr>
          <w:rFonts w:hint="eastAsia"/>
        </w:rPr>
        <w:br/>
      </w:r>
      <w:r>
        <w:rPr>
          <w:rFonts w:hint="eastAsia"/>
        </w:rPr>
        <w:t>　　第四节 我国植物生长调节剂研发、设计发展趋势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中国植物生长调节剂行业市场供需状况分析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中国植物生长调节剂行业市场需求状况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二、植物生长调节剂行业市场需求特点分析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中国植物生长调节剂行业产量情况分析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一、2019-2024年植物生长调节剂行业产量统计</w:t>
      </w:r>
      <w:r>
        <w:rPr>
          <w:rFonts w:hint="eastAsia"/>
        </w:rPr>
        <w:br/>
      </w:r>
      <w:r>
        <w:rPr>
          <w:rFonts w:hint="eastAsia"/>
        </w:rPr>
        <w:t>　　　　二、植物生长调节剂行业市场供给特点分析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三、2025-2031年植物生长调节剂行业产量预测</w:t>
      </w:r>
      <w:r>
        <w:rPr>
          <w:rFonts w:hint="eastAsia"/>
        </w:rPr>
        <w:br/>
      </w:r>
      <w:r>
        <w:rPr>
          <w:rFonts w:hint="eastAsia"/>
        </w:rPr>
        <w:t>　　第四节 植物生长调节剂行业市场供需平衡状况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中国植物生长调节剂行业进出口情况分析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一、2019-2024年植物生长调节剂行业出口情况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三、2025-2031年植物生长调节剂行业出口情况预测</w:t>
      </w:r>
      <w:r>
        <w:rPr>
          <w:rFonts w:hint="eastAsia"/>
        </w:rPr>
        <w:br/>
      </w:r>
      <w:r>
        <w:rPr>
          <w:rFonts w:hint="eastAsia"/>
        </w:rPr>
        <w:t>　　第二节 植物生长调节剂行业进口情况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一、2019-2024年植物生长调节剂行业进口情况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三、2025-2031年植物生长调节剂行业进口情况预测</w:t>
      </w:r>
      <w:r>
        <w:rPr>
          <w:rFonts w:hint="eastAsia"/>
        </w:rPr>
        <w:br/>
      </w:r>
      <w:r>
        <w:rPr>
          <w:rFonts w:hint="eastAsia"/>
        </w:rPr>
        <w:t>　　第三节 植物生长调节剂行业进出口面临的挑战及对策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中国植物生长调节剂行业产品价格监测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一、植物生长调节剂市场价格特征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二、当前植物生长调节剂市场价格评述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三、影响植物生长调节剂市场价格因素分析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四、未来植物生长调节剂市场价格走势预测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中国植物生长调节剂行业重点区域市场分析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植物生长调节剂行业细分市场调研分析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植物生长调节剂细分产品（一）市场调研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植物生长调节剂细分产品（二）市场调研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植物生长调节剂行业上、下游市场分析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植物生长调节剂行业下游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植物生长调节剂重点企业（一）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植物生长调节剂重点企业（二）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植物生长调节剂重点企业（三）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植物生长调节剂重点企业（四）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植物生长调节剂重点企业（五）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植物生长调节剂重点企业（六）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植物生长调节剂行业风险及对策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2025-2031年植物生长调节剂行业投资特性分析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一、植物生长调节剂行业进入壁垒</w:t>
      </w:r>
      <w:r>
        <w:rPr>
          <w:rFonts w:hint="eastAsia"/>
        </w:rPr>
        <w:br/>
      </w:r>
      <w:r>
        <w:rPr>
          <w:rFonts w:hint="eastAsia"/>
        </w:rPr>
        <w:t>　　　　二、植物生长调节剂行业盈利模式</w:t>
      </w:r>
      <w:r>
        <w:rPr>
          <w:rFonts w:hint="eastAsia"/>
        </w:rPr>
        <w:br/>
      </w:r>
      <w:r>
        <w:rPr>
          <w:rFonts w:hint="eastAsia"/>
        </w:rPr>
        <w:t>　　　　三、植物生长调节剂行业盈利因素</w:t>
      </w:r>
      <w:r>
        <w:rPr>
          <w:rFonts w:hint="eastAsia"/>
        </w:rPr>
        <w:br/>
      </w:r>
      <w:r>
        <w:rPr>
          <w:rFonts w:hint="eastAsia"/>
        </w:rPr>
        <w:t>　　第三节 植物生长调节剂行业“波特五力模型”分析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2025-2031年植物生长调节剂行业风险及对策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植物生长调节剂企业竞争策略分析</w:t>
      </w:r>
      <w:r>
        <w:rPr>
          <w:rFonts w:hint="eastAsia"/>
        </w:rPr>
        <w:br/>
      </w:r>
      <w:r>
        <w:rPr>
          <w:rFonts w:hint="eastAsia"/>
        </w:rPr>
        <w:t>　　第一节 植物生长调节剂市场竞争策略分析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一、2025-2031年中国植物生长调节剂市场增长潜力分析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三、现有植物生长调节剂产品竞争策略分析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四、潜力植物生长调节剂品种竞争策略选择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一、2025-2031年我国植物生长调节剂市场竞争趋势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二、2025-2031年植物生长调节剂行业竞争格局展望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四、2025-2031年植物生长调节剂企业竞争策略分析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一、2025-2031年植物生长调节剂技术发展趋势分析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二、2025-2031年植物生长调节剂产品发展趋势分析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2025-2031年中国植物生长调节剂市场趋势分析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一、2025-2031年植物生长调节剂发展趋势预测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二、2025-2031年植物生长调节剂市场前景分析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2025-2031年植物生长调节剂行业投资价值评估分析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植物生长调节剂行业发展建议分析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植物生长调节剂细分行业研究结论及建议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中智⋅林⋅－植物生长调节剂行业竞争策略总结及建议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植物生长调节剂行业历程</w:t>
      </w:r>
      <w:r>
        <w:rPr>
          <w:rFonts w:hint="eastAsia"/>
        </w:rPr>
        <w:br/>
      </w:r>
      <w:r>
        <w:rPr>
          <w:rFonts w:hint="eastAsia"/>
        </w:rPr>
        <w:t>　　图表 植物生长调节剂行业生命周期</w:t>
      </w:r>
      <w:r>
        <w:rPr>
          <w:rFonts w:hint="eastAsia"/>
        </w:rPr>
        <w:br/>
      </w:r>
      <w:r>
        <w:rPr>
          <w:rFonts w:hint="eastAsia"/>
        </w:rPr>
        <w:t>　　图表 植物生长调节剂行业产业链分析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2024年中国植物生长调节剂行业需求领域分布格局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2024年中国植物生长调节剂进口国家及地区分析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2024年中国植物生长调节剂出口国家及地区分析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d9e9e3894b53" w:history="1">
        <w:r>
          <w:rPr>
            <w:rStyle w:val="Hyperlink"/>
          </w:rPr>
          <w:t>2025-2031年中国植物生长调节剂市场现状与发展趋势报告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5d9e9e3894b53" w:history="1">
        <w:r>
          <w:rPr>
            <w:rStyle w:val="Hyperlink"/>
          </w:rPr>
          <w:t>https://www.20087.com/8/79/ZhiWuShengZhangDiaoJieJiHangYeQianJingQuShi.html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db982fc264369" w:history="1">
      <w:r>
        <w:rPr>
          <w:rStyle w:val="Hyperlink"/>
        </w:rPr>
        <w:t>2025-2031年中国植物生长调节剂市场现状与发展趋势报告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WuShengZhangDiaoJieJiHangYeQianJingQuShi.html" TargetMode="External" Id="R7105d9e9e38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WuShengZhangDiaoJieJiHangYeQianJingQuShi.html" TargetMode="External" Id="Rda8db982fc2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2024-08-20T04:41:00Z</dcterms:created>
  <dcterms:modified xsi:type="dcterms:W3CDTF">2024-08-20T05:41:00Z</dcterms:modified>
  <dc:subject>2025-2031年中国植物生长调节剂市场现状与发展趋势报告</dc:subject>
  <dc:title>2025-2031年中国植物生长调节剂市场现状与发展趋势报告</dc:title>
  <cp:keywords>2025-2031年中国植物生长调节剂市场现状与发展趋势报告</cp:keywords>
  <dc:description>2025-2031年中国植物生长调节剂市场现状与发展趋势报告</dc:description>
</cp:coreProperties>
</file>