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4ebec50fa489c" w:history="1">
              <w:r>
                <w:rPr>
                  <w:rStyle w:val="Hyperlink"/>
                </w:rPr>
                <w:t>2025-2031年石油焦行业发展调研及市场前景分析报告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4ebec50fa489c" w:history="1">
              <w:r>
                <w:rPr>
                  <w:rStyle w:val="Hyperlink"/>
                </w:rPr>
                <w:t>2025-2031年石油焦行业发展调研及市场前景分析报告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4ebec50fa489c" w:history="1">
                <w:r>
                  <w:rPr>
                    <w:rStyle w:val="Hyperlink"/>
                  </w:rPr>
                  <w:t>https://www.20087.com/8/A9/ShiYouJiaoShiChangYanJiuBaoGao.html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是石油精炼过程中的副产品，主要用于铝冶炼、钢铁生产和其他工业应用中作为电极材料或燃料。近年来，随着全球对能源密集型产品需求的增加，石油焦市场呈现出稳定增长态势。然而，石油焦的高硫含量和碳排放问题也引发了环境方面的关注，促使行业寻求更清洁的替代品和处理技术。</w:t>
      </w:r>
      <w:r>
        <w:rPr>
          <w:rFonts w:hint="eastAsia"/>
        </w:rPr>
        <w:br/>
      </w:r>
      <w:r>
        <w:rPr>
          <w:rFonts w:hint="eastAsia"/>
        </w:rPr>
        <w:t>　　未来，石油焦行业将更加注重环保和资源循环利用。在环保方面，开发低硫石油焦和采用更先进的燃烧技术，以减少污染物排放，将是行业努力的方向。资源循环利用则体现在探索石油焦的再利用途径，如将其转化为活性炭或作为生产水泥的原料，以减少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4ebec50fa489c" w:history="1">
        <w:r>
          <w:rPr>
            <w:rStyle w:val="Hyperlink"/>
          </w:rPr>
          <w:t>2025-2031年石油焦行业发展调研及市场前景分析报告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石油焦市场监测，对石油焦行业的发展现状、市场规模、需求动态、进出口情况、产业链结构、区域分布、竞争格局以及石油焦行业风险和投资机会进行了深入分析。报告详细阐述了石油焦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中国石油焦行业发展环境</w:t>
      </w:r>
      <w:r>
        <w:rPr>
          <w:rFonts w:hint="eastAsia"/>
        </w:rPr>
        <w:br/>
      </w:r>
      <w:r>
        <w:rPr>
          <w:rFonts w:hint="eastAsia"/>
        </w:rPr>
        <w:t>　　第一节 石油焦行业及属性分析</w:t>
      </w:r>
      <w:r>
        <w:rPr>
          <w:rFonts w:hint="eastAsia"/>
        </w:rPr>
        <w:br/>
      </w:r>
      <w:r>
        <w:rPr>
          <w:rFonts w:hint="eastAsia"/>
        </w:rPr>
        <w:t>　　　　一、石油焦行业定义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四、石油焦行业周期属性</w:t>
      </w:r>
      <w:r>
        <w:rPr>
          <w:rFonts w:hint="eastAsia"/>
        </w:rPr>
        <w:br/>
      </w:r>
      <w:r>
        <w:rPr>
          <w:rFonts w:hint="eastAsia"/>
        </w:rPr>
        <w:t>　　第二节 石油焦行业经济发展环境</w:t>
      </w:r>
      <w:r>
        <w:rPr>
          <w:rFonts w:hint="eastAsia"/>
        </w:rPr>
        <w:br/>
      </w:r>
      <w:r>
        <w:rPr>
          <w:rFonts w:hint="eastAsia"/>
        </w:rPr>
        <w:t>　　第三节 石油焦行业政策发展环境</w:t>
      </w:r>
      <w:r>
        <w:rPr>
          <w:rFonts w:hint="eastAsia"/>
        </w:rPr>
        <w:br/>
      </w:r>
      <w:r>
        <w:rPr>
          <w:rFonts w:hint="eastAsia"/>
        </w:rPr>
        <w:t>　　第四节 石油焦行业社会发展环境</w:t>
      </w:r>
      <w:r>
        <w:rPr>
          <w:rFonts w:hint="eastAsia"/>
        </w:rPr>
        <w:br/>
      </w:r>
      <w:r>
        <w:rPr>
          <w:rFonts w:hint="eastAsia"/>
        </w:rPr>
        <w:t>　　第五节 石油焦投融资发展环境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2024-2025年石油焦行业技术发展现状及趋势分析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国内外石油焦行业技术差异与原因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2019-2024年中国石油焦行业总体规模</w:t>
      </w:r>
      <w:r>
        <w:rPr>
          <w:rFonts w:hint="eastAsia"/>
        </w:rPr>
        <w:br/>
      </w:r>
      <w:r>
        <w:rPr>
          <w:rFonts w:hint="eastAsia"/>
        </w:rPr>
        <w:t>　　第二节 中国石油焦行业盈利情况分析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一、2019-2024年石油焦行业产量统计分析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二、2024年石油焦行业产量特点分析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三、2025-2031年中国石油焦行业产量预测分析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中国石油焦行业需求概况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一、2019-2024年中国石油焦行业需求情况分析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二、2024年中国石油焦行业市场需求特点分析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三、2025-2031年中国石油焦市场需求预测分析</w:t>
      </w:r>
      <w:r>
        <w:rPr>
          <w:rFonts w:hint="eastAsia"/>
        </w:rPr>
        <w:br/>
      </w:r>
      <w:r>
        <w:rPr>
          <w:rFonts w:hint="eastAsia"/>
        </w:rPr>
        <w:t>　　第五节 石油焦产业供需平衡状况分析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2019-2024年中国石油焦行业重点地区调研分析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二、**地区石油焦市场调研分析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三、**地区石油焦市场调研分析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四、**地区石油焦市场调研分析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五、**地区石油焦市场调研分析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六、**地区石油焦市场调研分析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2019-2024年中国石油焦行业进出口情况分析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二、2019-2024年中国石油焦行业出口分析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2025-2031年中国石油焦行业进出口情况预测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一、2025-2031年中国石油焦行业进口预测分析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影响石油焦行业进出口变化的主要原因分析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二、石油焦企业经营情况分析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二、石油焦企业经营情况分析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二、石油焦企业经营情况分析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二、石油焦企业经营情况分析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二、石油焦企业经营情况分析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我国石油焦行业前景与机遇分析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一、我国石油焦行业发展前景</w:t>
      </w:r>
      <w:r>
        <w:rPr>
          <w:rFonts w:hint="eastAsia"/>
        </w:rPr>
        <w:br/>
      </w:r>
      <w:r>
        <w:rPr>
          <w:rFonts w:hint="eastAsia"/>
        </w:rPr>
        <w:t>　　　　二、我国石油焦发展机遇分析</w:t>
      </w:r>
      <w:r>
        <w:rPr>
          <w:rFonts w:hint="eastAsia"/>
        </w:rPr>
        <w:br/>
      </w:r>
      <w:r>
        <w:rPr>
          <w:rFonts w:hint="eastAsia"/>
        </w:rPr>
        <w:t>　　　　三、2025年石油焦的发展机遇分析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四、新冠疫情对石油焦行业的影响分析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2025-2031年中国石油焦市场趋势分析</w:t>
      </w:r>
      <w:r>
        <w:rPr>
          <w:rFonts w:hint="eastAsia"/>
        </w:rPr>
        <w:br/>
      </w:r>
      <w:r>
        <w:rPr>
          <w:rFonts w:hint="eastAsia"/>
        </w:rPr>
        <w:t>　　　　一、石油焦市场趋势总结</w:t>
      </w:r>
      <w:r>
        <w:rPr>
          <w:rFonts w:hint="eastAsia"/>
        </w:rPr>
        <w:br/>
      </w:r>
      <w:r>
        <w:rPr>
          <w:rFonts w:hint="eastAsia"/>
        </w:rPr>
        <w:t>　　　　二、石油焦发展趋势分析</w:t>
      </w:r>
      <w:r>
        <w:rPr>
          <w:rFonts w:hint="eastAsia"/>
        </w:rPr>
        <w:br/>
      </w:r>
      <w:r>
        <w:rPr>
          <w:rFonts w:hint="eastAsia"/>
        </w:rPr>
        <w:t>　　　　三、石油焦市场发展空间</w:t>
      </w:r>
      <w:r>
        <w:rPr>
          <w:rFonts w:hint="eastAsia"/>
        </w:rPr>
        <w:br/>
      </w:r>
      <w:r>
        <w:rPr>
          <w:rFonts w:hint="eastAsia"/>
        </w:rPr>
        <w:t>　　　　四、石油焦产业政策趋向</w:t>
      </w:r>
      <w:r>
        <w:rPr>
          <w:rFonts w:hint="eastAsia"/>
        </w:rPr>
        <w:br/>
      </w:r>
      <w:r>
        <w:rPr>
          <w:rFonts w:hint="eastAsia"/>
        </w:rPr>
        <w:t>　　　　五、石油焦技术革新趋势</w:t>
      </w:r>
      <w:r>
        <w:rPr>
          <w:rFonts w:hint="eastAsia"/>
        </w:rPr>
        <w:br/>
      </w:r>
      <w:r>
        <w:rPr>
          <w:rFonts w:hint="eastAsia"/>
        </w:rPr>
        <w:t>　　　　六、石油焦价格走势分析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七、国际环境对石油焦行业的影响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石油焦行业投资效益分析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一、2025年石油焦行业投资状况分析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二、2025年石油焦行业投资效益分析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三、2025年石油焦行业投资趋势预测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四、2025年石油焦行业投资方向</w:t>
      </w:r>
      <w:r>
        <w:rPr>
          <w:rFonts w:hint="eastAsia"/>
        </w:rPr>
        <w:br/>
      </w:r>
      <w:r>
        <w:rPr>
          <w:rFonts w:hint="eastAsia"/>
        </w:rPr>
        <w:t>　　　　五、2025年石油焦行业投资建议</w:t>
      </w:r>
      <w:r>
        <w:rPr>
          <w:rFonts w:hint="eastAsia"/>
        </w:rPr>
        <w:br/>
      </w:r>
      <w:r>
        <w:rPr>
          <w:rFonts w:hint="eastAsia"/>
        </w:rPr>
        <w:t>　　第二节 2025-2031年石油焦行业投资风险及控制策略分析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一、石油焦市场风险及控制策略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二、石油焦行业政策风险及控制策略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三、石油焦经营风险及控制策略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四、石油焦同业竞争风险及控制策略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五、石油焦行业其他风险及控制策略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中国石油焦行业生产、营销企业投资运作模式分析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石油焦行业外销与内销优势分析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2025-2031年中国石油焦行业市场规模及增长趋势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2025-2031年中国石油焦行业投资规模预测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2025-2031年石油焦行业市场盈利预测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中~智~林~－石油焦行业项目投资建议</w:t>
      </w:r>
      <w:r>
        <w:rPr>
          <w:rFonts w:hint="eastAsia"/>
        </w:rPr>
        <w:br/>
      </w:r>
      <w:r>
        <w:rPr>
          <w:rFonts w:hint="eastAsia"/>
        </w:rPr>
        <w:t>　　　　一、石油焦技术应用注意事项</w:t>
      </w:r>
      <w:r>
        <w:rPr>
          <w:rFonts w:hint="eastAsia"/>
        </w:rPr>
        <w:br/>
      </w:r>
      <w:r>
        <w:rPr>
          <w:rFonts w:hint="eastAsia"/>
        </w:rPr>
        <w:t>　　　　二、石油焦项目投资注意事项</w:t>
      </w:r>
      <w:r>
        <w:rPr>
          <w:rFonts w:hint="eastAsia"/>
        </w:rPr>
        <w:br/>
      </w:r>
      <w:r>
        <w:rPr>
          <w:rFonts w:hint="eastAsia"/>
        </w:rPr>
        <w:t>　　　　三、石油焦生产开发注意事项</w:t>
      </w:r>
      <w:r>
        <w:rPr>
          <w:rFonts w:hint="eastAsia"/>
        </w:rPr>
        <w:br/>
      </w:r>
      <w:r>
        <w:rPr>
          <w:rFonts w:hint="eastAsia"/>
        </w:rPr>
        <w:t>　　　　四、石油焦销售注意事项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石油焦行业类别</w:t>
      </w:r>
      <w:r>
        <w:rPr>
          <w:rFonts w:hint="eastAsia"/>
        </w:rPr>
        <w:br/>
      </w:r>
      <w:r>
        <w:rPr>
          <w:rFonts w:hint="eastAsia"/>
        </w:rPr>
        <w:t>　　图表 石油焦行业产业链调研</w:t>
      </w:r>
      <w:r>
        <w:rPr>
          <w:rFonts w:hint="eastAsia"/>
        </w:rPr>
        <w:br/>
      </w:r>
      <w:r>
        <w:rPr>
          <w:rFonts w:hint="eastAsia"/>
        </w:rPr>
        <w:t>　　图表 石油焦行业现状</w:t>
      </w:r>
      <w:r>
        <w:rPr>
          <w:rFonts w:hint="eastAsia"/>
        </w:rPr>
        <w:br/>
      </w:r>
      <w:r>
        <w:rPr>
          <w:rFonts w:hint="eastAsia"/>
        </w:rPr>
        <w:t>　　图表 石油焦行业标准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2019-2024年中国石油焦行业市场规模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2025年中国石油焦行业产能</w:t>
      </w:r>
      <w:r>
        <w:rPr>
          <w:rFonts w:hint="eastAsia"/>
        </w:rPr>
        <w:br/>
      </w:r>
      <w:r>
        <w:rPr>
          <w:rFonts w:hint="eastAsia"/>
        </w:rPr>
        <w:t>　　图表 2019-2024年中国石油焦行业产量统计</w:t>
      </w:r>
      <w:r>
        <w:rPr>
          <w:rFonts w:hint="eastAsia"/>
        </w:rPr>
        <w:br/>
      </w:r>
      <w:r>
        <w:rPr>
          <w:rFonts w:hint="eastAsia"/>
        </w:rPr>
        <w:t>　　图表 石油焦行业动态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2019-2024年中国石油焦市场需求量</w:t>
      </w:r>
      <w:r>
        <w:rPr>
          <w:rFonts w:hint="eastAsia"/>
        </w:rPr>
        <w:br/>
      </w:r>
      <w:r>
        <w:rPr>
          <w:rFonts w:hint="eastAsia"/>
        </w:rPr>
        <w:t>　　图表 2025年中国石油焦行业需求区域调研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2019-2024年中国石油焦行情</w:t>
      </w:r>
      <w:r>
        <w:rPr>
          <w:rFonts w:hint="eastAsia"/>
        </w:rPr>
        <w:br/>
      </w:r>
      <w:r>
        <w:rPr>
          <w:rFonts w:hint="eastAsia"/>
        </w:rPr>
        <w:t>　　图表 2019-2024年中国石油焦价格走势图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2019-2024年中国石油焦行业销售收入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2019-2024年中国石油焦行业盈利情况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2019-2024年中国石油焦行业利润总额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2019-2024年中国石油焦进口统计</w:t>
      </w:r>
      <w:r>
        <w:rPr>
          <w:rFonts w:hint="eastAsia"/>
        </w:rPr>
        <w:br/>
      </w:r>
      <w:r>
        <w:rPr>
          <w:rFonts w:hint="eastAsia"/>
        </w:rPr>
        <w:t>　　图表 2019-2024年中国石油焦出口统计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2019-2024年中国石油焦行业企业数量统计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**地区石油焦市场规模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</w:t>
      </w:r>
      <w:r>
        <w:rPr>
          <w:rFonts w:hint="eastAsia"/>
        </w:rPr>
        <w:br/>
      </w:r>
      <w:r>
        <w:rPr>
          <w:rFonts w:hint="eastAsia"/>
        </w:rPr>
        <w:t>　　图表 **地区石油焦市场调研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**地区石油焦市场规模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</w:t>
      </w:r>
      <w:r>
        <w:rPr>
          <w:rFonts w:hint="eastAsia"/>
        </w:rPr>
        <w:br/>
      </w:r>
      <w:r>
        <w:rPr>
          <w:rFonts w:hint="eastAsia"/>
        </w:rPr>
        <w:t>　　图表 **地区石油焦市场调研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石油焦行业竞争对手分析</w:t>
      </w:r>
      <w:r>
        <w:rPr>
          <w:rFonts w:hint="eastAsia"/>
        </w:rPr>
        <w:br/>
      </w:r>
      <w:r>
        <w:rPr>
          <w:rFonts w:hint="eastAsia"/>
        </w:rPr>
        <w:t>　　图表 石油焦重点企业（一）基本信息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2025-2031年中国石油焦行业市场规模预测</w:t>
      </w:r>
      <w:r>
        <w:rPr>
          <w:rFonts w:hint="eastAsia"/>
        </w:rPr>
        <w:br/>
      </w:r>
      <w:r>
        <w:rPr>
          <w:rFonts w:hint="eastAsia"/>
        </w:rPr>
        <w:t>　　图表 石油焦行业准入条件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2025-2031年中国石油焦市场前景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4ebec50fa489c" w:history="1">
        <w:r>
          <w:rPr>
            <w:rStyle w:val="Hyperlink"/>
          </w:rPr>
          <w:t>2025-2031年石油焦行业发展调研及市场前景分析报告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4ebec50fa489c" w:history="1">
        <w:r>
          <w:rPr>
            <w:rStyle w:val="Hyperlink"/>
          </w:rPr>
          <w:t>https://www.20087.com/8/A9/ShiYouJiaoShiChangYanJiuBaoGao.html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热点：石油焦现在多少钱一吨、石油焦现货价格环比小幅上涨、今日石油焦价格查询、石油焦指标、石油焦硫含量标准、石油焦图片、石油焦应用范围、石油焦价格走势2023、石油胶和石油焦是一个东西吗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d16c774424f1e" w:history="1">
      <w:r>
        <w:rPr>
          <w:rStyle w:val="Hyperlink"/>
        </w:rPr>
        <w:t>2025-2031年石油焦行业发展调研及市场前景分析报告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ShiYouJiaoShiChangYanJiuBaoGao.html" TargetMode="External" Id="R4474ebec50fa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ShiYouJiaoShiChangYanJiuBaoGao.html" TargetMode="External" Id="R52ad16c77442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2025-01-12T06:38:00Z</dcterms:created>
  <dcterms:modified xsi:type="dcterms:W3CDTF">2025-01-12T07:38:00Z</dcterms:modified>
  <dc:subject>2025-2031年石油焦行业发展调研及市场前景分析报告</dc:subject>
  <dc:title>2025-2031年石油焦行业发展调研及市场前景分析报告</dc:title>
  <cp:keywords>2025-2031年石油焦行业发展调研及市场前景分析报告</cp:keywords>
  <dc:description>2025-2031年石油焦行业发展调研及市场前景分析报告</dc:description>
</cp:coreProperties>
</file>