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52e0202c4d8c" w:history="1">
              <w:r>
                <w:rPr>
                  <w:rStyle w:val="Hyperlink"/>
                </w:rPr>
                <w:t>2024-2030年全球与中国苯海索行业现状及前景趋势分析报告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52e0202c4d8c" w:history="1">
              <w:r>
                <w:rPr>
                  <w:rStyle w:val="Hyperlink"/>
                </w:rPr>
                <w:t>2024-2030年全球与中国苯海索行业现状及前景趋势分析报告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152e0202c4d8c" w:history="1">
                <w:r>
                  <w:rPr>
                    <w:rStyle w:val="Hyperlink"/>
                  </w:rPr>
                  <w:t>https://www.20087.com/8/69/BenHaiSuoFaZhanXianZhuangQianJing.html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海索（Trihexyphenidyl）是一种抗胆碱药物，主要用于治疗帕金森病引起的震颤和肌肉僵硬症状。在临床上，苯海索通过抑制中枢神经系统的乙酰胆碱作用，减轻运动障碍。尽管存在诸如口干、便秘等副作用，但因其相对较低的成本和广泛的可用性，苯海索仍然是许多国家治疗帕金森病的首选药物之一。近年来，随着对帕金森病病理生理学的深入理解，苯海索的给药策略也在不断优化，以减少不良反应并提高疗效。</w:t>
      </w:r>
      <w:r>
        <w:rPr>
          <w:rFonts w:hint="eastAsia"/>
        </w:rPr>
        <w:br/>
      </w:r>
      <w:r>
        <w:rPr>
          <w:rFonts w:hint="eastAsia"/>
        </w:rPr>
        <w:t>　　未来，苯海索的应用将更加注重精准医疗和个体化治疗方案。随着基因组学和生物标志物研究的进展，医生将能够更好地预测患者对苯海索的反应，从而调整剂量或选择更适合的治疗药物。同时，药物递送系统的技术革新，如缓释制剂和靶向传输，将改善苯海索的吸收和分布，减少副作用，提高患者的生活质量。此外，随着新型帕金森病治疗药物的开发，苯海索可能更多地作为辅助治疗手段，与其他药物联合使用，以实现更全面的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152e0202c4d8c" w:history="1">
        <w:r>
          <w:rPr>
            <w:rStyle w:val="Hyperlink"/>
          </w:rPr>
          <w:t>2024-2030年全球与中国苯海索行业现状及前景趋势分析报告</w:t>
        </w:r>
      </w:hyperlink>
      <w:r>
        <w:rPr>
          <w:rFonts w:hint="eastAsia"/>
        </w:rPr>
        <w:t>》通过严谨的研究内容、翔实的数据分析以及直观的图表展示，深入剖析了当前苯海索行业的发展状况，并针对行业内面临的机遇与威胁，提出了专业的投资及战略建议。该报告为苯海索业内企业、投资者及相关政府部门提供了重要的决策依据，有助于他们准确把握苯海索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苯海索市场概述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按照不同产品类型，苯海索主要可以分为如下几个类别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全球不同产品类型苯海索销售额增长趋势2019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从不同应用，苯海索主要包括如下几个方面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全球不同应用苯海索销售额增长趋势2019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帕金森</w:t>
      </w:r>
      <w:r>
        <w:rPr>
          <w:rFonts w:hint="eastAsia"/>
        </w:rPr>
        <w:br/>
      </w:r>
      <w:r>
        <w:rPr>
          <w:rFonts w:hint="eastAsia"/>
        </w:rPr>
        <w:t>　　　　1.3.3 肌肉僵硬痉挛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苯海索行业背景、发展历史、现状及趋势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苯海索行业目前现状分析</w:t>
      </w:r>
      <w:r>
        <w:rPr>
          <w:rFonts w:hint="eastAsia"/>
        </w:rPr>
        <w:br/>
      </w:r>
      <w:r>
        <w:rPr>
          <w:rFonts w:hint="eastAsia"/>
        </w:rPr>
        <w:t>　　　　1.4.2 苯海索发展趋势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全球苯海索总体规模分析</w:t>
      </w:r>
      <w:r>
        <w:rPr>
          <w:rFonts w:hint="eastAsia"/>
        </w:rPr>
        <w:br/>
      </w:r>
      <w:r>
        <w:rPr>
          <w:rFonts w:hint="eastAsia"/>
        </w:rPr>
        <w:t>　　2.1 全球苯海索供需现状及预测（2019-2030）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全球苯海索产能、产量、产能利用率及发展趋势（2019-2030）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全球苯海索产量、需求量及发展趋势（2019-2030）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全球主要地区苯海索产量及发展趋势（2019-2030）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全球主要地区苯海索产量（2019-2024）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全球主要地区苯海索产量（2025-2030）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全球主要地区苯海索产量市场份额（2019-2030）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中国苯海索供需现状及预测（2019-2030）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中国苯海索产能、产量、产能利用率及发展趋势（2019-2030）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中国苯海索产量、市场需求量及发展趋势（2019-2030）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全球苯海索销量及销售额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全球市场苯海索销售额（2019-2030）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全球市场苯海索销量（2019-2030）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全球市场苯海索价格趋势（2019-2030）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全球市场主要厂商苯海索产能市场份额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全球市场主要厂商苯海索销量（2019-2024）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全球市场主要厂商苯海索销量（2019-2024）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全球市场主要厂商苯海索销售收入（2019-2024）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全球市场主要厂商苯海索销售价格（2019-2024）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2023年全球主要生产商苯海索收入排名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中国市场主要厂商苯海索销量（2019-2024）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中国市场主要厂商苯海索销量（2019-2024）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中国市场主要厂商苯海索销售收入（2019-2024）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2023年中国主要生产商苯海索收入排名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中国市场主要厂商苯海索销售价格（2019-2024）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全球主要厂商苯海索总部及产地分布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全球主要厂商成立时间及苯海索商业化日期</w:t>
      </w:r>
      <w:r>
        <w:rPr>
          <w:rFonts w:hint="eastAsia"/>
        </w:rPr>
        <w:br/>
      </w:r>
      <w:r>
        <w:rPr>
          <w:rFonts w:hint="eastAsia"/>
        </w:rPr>
        <w:t>　　3.6 全球主要厂商苯海索产品类型及应用</w:t>
      </w:r>
      <w:r>
        <w:rPr>
          <w:rFonts w:hint="eastAsia"/>
        </w:rPr>
        <w:br/>
      </w:r>
      <w:r>
        <w:rPr>
          <w:rFonts w:hint="eastAsia"/>
        </w:rPr>
        <w:t>　　3.7 苯海索行业集中度、竞争程度分析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苯海索行业集中度分析：2023年全球Top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全球苯海索第一梯队、第二梯队和第三梯队生产商（品牌）及市场份额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全球苯海索主要地区分析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全球主要地区苯海索市场规模分析：2019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全球主要地区苯海索销售收入及市场份额（2019-2024年）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全球主要地区苯海索销售收入预测（2024-2030年）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全球主要地区苯海索销量分析：2019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全球主要地区苯海索销量及市场份额（2019-2024年）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全球主要地区苯海索销量及市场份额预测（2025-2030）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北美市场苯海索销量、收入及增长率（2019-2030）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欧洲市场苯海索销量、收入及增长率（2019-2030）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中国市场苯海索销量、收入及增长率（2019-2030）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日本市场苯海索销量、收入及增长率（2019-2030）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东南亚市场苯海索销量、收入及增长率（2019-2030）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印度市场苯海索销量、收入及增长率（2019-2030）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苯海索销量、收入、价格及毛利率（2019-2024）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不同产品类型苯海索分析</w:t>
      </w:r>
      <w:r>
        <w:rPr>
          <w:rFonts w:hint="eastAsia"/>
        </w:rPr>
        <w:br/>
      </w:r>
      <w:r>
        <w:rPr>
          <w:rFonts w:hint="eastAsia"/>
        </w:rPr>
        <w:t>　　6.1 全球不同产品类型苯海索销量（2019-2030）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全球不同产品类型苯海索销量及市场份额（2019-2024）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全球不同产品类型苯海索销量预测（2025-2030）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全球不同产品类型苯海索收入（2019-2030）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全球不同产品类型苯海索收入及市场份额（2019-2024）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全球不同产品类型苯海索收入预测（2025-2030）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全球不同产品类型苯海索价格走势（2019-2030）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不同应用苯海索分析</w:t>
      </w:r>
      <w:r>
        <w:rPr>
          <w:rFonts w:hint="eastAsia"/>
        </w:rPr>
        <w:br/>
      </w:r>
      <w:r>
        <w:rPr>
          <w:rFonts w:hint="eastAsia"/>
        </w:rPr>
        <w:t>　　7.1 全球不同应用苯海索销量（2019-2030）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全球不同应用苯海索销量及市场份额（2019-2024）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全球不同应用苯海索销量预测（2025-2030）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全球不同应用苯海索收入（2019-2030）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全球不同应用苯海索收入及市场份额（2019-2024）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全球不同应用苯海索收入预测（2025-2030）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全球不同应用苯海索价格走势（2019-2030）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苯海索产业链分析</w:t>
      </w:r>
      <w:r>
        <w:rPr>
          <w:rFonts w:hint="eastAsia"/>
        </w:rPr>
        <w:br/>
      </w:r>
      <w:r>
        <w:rPr>
          <w:rFonts w:hint="eastAsia"/>
        </w:rPr>
        <w:t>　　8.2 苯海索产业上游供应分析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苯海索下游典型客户</w:t>
      </w:r>
      <w:r>
        <w:rPr>
          <w:rFonts w:hint="eastAsia"/>
        </w:rPr>
        <w:br/>
      </w:r>
      <w:r>
        <w:rPr>
          <w:rFonts w:hint="eastAsia"/>
        </w:rPr>
        <w:t>　　8.4 苯海索销售渠道分析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苯海索行业发展机遇及主要驱动因素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苯海索行业发展面临的风险</w:t>
      </w:r>
      <w:r>
        <w:rPr>
          <w:rFonts w:hint="eastAsia"/>
        </w:rPr>
        <w:br/>
      </w:r>
      <w:r>
        <w:rPr>
          <w:rFonts w:hint="eastAsia"/>
        </w:rPr>
        <w:t>　　9.3 苯海索行业政策分析</w:t>
      </w:r>
      <w:r>
        <w:rPr>
          <w:rFonts w:hint="eastAsia"/>
        </w:rPr>
        <w:br/>
      </w:r>
      <w:r>
        <w:rPr>
          <w:rFonts w:hint="eastAsia"/>
        </w:rPr>
        <w:t>　　9.4 苯海索中国企业SWOT分析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全球不同产品类型苯海索销售额增长（CAGR）趋势2019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苯海索行业目前发展现状</w:t>
      </w:r>
      <w:r>
        <w:rPr>
          <w:rFonts w:hint="eastAsia"/>
        </w:rPr>
        <w:br/>
      </w:r>
      <w:r>
        <w:rPr>
          <w:rFonts w:hint="eastAsia"/>
        </w:rPr>
        <w:t>　　表 4： 苯海索发展趋势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全球主要地区苯海索产量增速（CAGR）：（2019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全球主要地区苯海索产量（2019-2024）&amp;（吨）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全球主要地区苯海索产量（2025-2030）&amp;（吨）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全球主要地区苯海索产量市场份额（2019-2024）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全球主要地区苯海索产量（2025-2030）&amp;（吨）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全球市场主要厂商苯海索产能（2023-2024）&amp;（吨）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全球市场主要厂商苯海索销量（2019-2024）&amp;（吨）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全球市场主要厂商苯海索销量市场份额（2019-2024）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全球市场主要厂商苯海索销售收入（2019-2024）&amp;（百万美元）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全球市场主要厂商苯海索销售收入市场份额（2019-2024）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全球市场主要厂商苯海索销售价格（2019-2024）&amp;（美元/吨）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2023年全球主要生产商苯海索收入排名（百万美元）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中国市场主要厂商苯海索销量（2019-2024）&amp;（吨）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中国市场主要厂商苯海索销量市场份额（2019-2024）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中国市场主要厂商苯海索销售收入（2019-2024）&amp;（百万美元）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中国市场主要厂商苯海索销售收入市场份额（2019-2024）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2023年中国主要生产商苯海索收入排名（百万美元）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中国市场主要厂商苯海索销售价格（2019-2024）&amp;（美元/吨）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全球主要厂商苯海索总部及产地分布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全球主要厂商成立时间及苯海索商业化日期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全球主要厂商苯海索产品类型及应用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2023年全球苯海索主要厂商市场地位（第一梯队、第二梯队和第三梯队）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全球苯海索市场投资、并购等现状分析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全球主要地区苯海索销售收入增速：（2019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全球主要地区苯海索销售收入（2019-2024）&amp;（百万美元）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全球主要地区苯海索销售收入市场份额（2019-2024）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全球主要地区苯海索收入（2025-2030）&amp;（百万美元）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全球主要地区苯海索收入市场份额（2025-2030）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全球主要地区苯海索销量（吨）：2019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全球主要地区苯海索销量（2019-2024）&amp;（吨）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全球主要地区苯海索销量市场份额（2019-2024）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全球主要地区苯海索销量（2025-2030）&amp;（吨）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全球主要地区苯海索销量份额（2025-2030）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苯海索销量（吨）、收入（百万美元）、价格（美元/吨）及毛利率（2019-2024）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全球不同产品类型苯海索销量（2019-2024年）&amp;（吨）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全球不同产品类型苯海索销量市场份额（2019-2024）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全球不同产品类型苯海索销量预测（2025-2030）&amp;（吨）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全球市场不同产品类型苯海索销量市场份额预测（2025-2030）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全球不同产品类型苯海索收入（2019-2024年）&amp;（百万美元）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全球不同产品类型苯海索收入市场份额（2019-2024）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全球不同产品类型苯海索收入预测（2025-2030）&amp;（百万美元）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全球不同产品类型苯海索收入市场份额预测（2025-2030）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全球不同应用苯海索销量（2019-2024年）&amp;（吨）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全球不同应用苯海索销量市场份额（2019-2024）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全球不同应用苯海索销量预测（2025-2030）&amp;（吨）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全球市场不同应用苯海索销量市场份额预测（2025-2030）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全球不同应用苯海索收入（2019-2024年）&amp;（百万美元）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全球不同应用苯海索收入市场份额（2019-2024）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全球不同应用苯海索收入预测（2025-2030）&amp;（百万美元）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全球不同应用苯海索收入市场份额预测（2025-2030）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苯海索上游原料供应商及联系方式列表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苯海索典型客户列表</w:t>
      </w:r>
      <w:r>
        <w:rPr>
          <w:rFonts w:hint="eastAsia"/>
        </w:rPr>
        <w:br/>
      </w:r>
      <w:r>
        <w:rPr>
          <w:rFonts w:hint="eastAsia"/>
        </w:rPr>
        <w:t>　　表 116： 苯海索主要销售模式及销售渠道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苯海索行业发展机遇及主要驱动因素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苯海索行业发展面临的风险</w:t>
      </w:r>
      <w:r>
        <w:rPr>
          <w:rFonts w:hint="eastAsia"/>
        </w:rPr>
        <w:br/>
      </w:r>
      <w:r>
        <w:rPr>
          <w:rFonts w:hint="eastAsia"/>
        </w:rPr>
        <w:t>　　表 119： 苯海索行业政策分析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苯海索产品图片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全球不同产品类型苯海索销售额2019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全球不同产品类型苯海索市场份额2023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全球不同应用苯海索市场份额2023 &amp; 2030</w:t>
      </w:r>
      <w:r>
        <w:rPr>
          <w:rFonts w:hint="eastAsia"/>
        </w:rPr>
        <w:br/>
      </w:r>
      <w:r>
        <w:rPr>
          <w:rFonts w:hint="eastAsia"/>
        </w:rPr>
        <w:t>　　图 8： 帕金森</w:t>
      </w:r>
      <w:r>
        <w:rPr>
          <w:rFonts w:hint="eastAsia"/>
        </w:rPr>
        <w:br/>
      </w:r>
      <w:r>
        <w:rPr>
          <w:rFonts w:hint="eastAsia"/>
        </w:rPr>
        <w:t>　　图 9： 肌肉僵硬痉挛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全球苯海索产能、产量、产能利用率及发展趋势（2019-2030）&amp;（吨）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全球苯海索产量、需求量及发展趋势（2019-2030）&amp;（吨）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全球主要地区苯海索产量（2019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全球主要地区苯海索产量市场份额（2019-2030）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中国苯海索产能、产量、产能利用率及发展趋势（2019-2030）&amp;（吨）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中国苯海索产量、市场需求量及发展趋势（2019-2030）&amp;（吨）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全球苯海索市场销售额及增长率：（2019-2030）&amp;（百万美元）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全球市场苯海索市场规模：2019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全球市场苯海索价格趋势（2019-2030）&amp;（美元/吨）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2023年全球市场主要厂商苯海索销量市场份额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2023年全球市场主要厂商苯海索收入市场份额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2023年中国市场主要厂商苯海索销量市场份额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2023年中国市场主要厂商苯海索收入市场份额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2023年全球前五大生产商苯海索市场份额</w:t>
      </w:r>
      <w:r>
        <w:rPr>
          <w:rFonts w:hint="eastAsia"/>
        </w:rPr>
        <w:br/>
      </w:r>
      <w:r>
        <w:rPr>
          <w:rFonts w:hint="eastAsia"/>
        </w:rPr>
        <w:t>　　图 26： 2023年全球苯海索第一梯队、第二梯队和第三梯队厂商及市场份额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全球主要地区苯海索销售收入（2019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全球主要地区苯海索销售收入市场份额（2019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北美市场苯海索收入及增长率（2019-2030）&amp;（百万美元）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欧洲市场苯海索收入及增长率（2019-2030）&amp;（百万美元）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中国市场苯海索收入及增长率（2019-2030）&amp;（百万美元）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日本市场苯海索收入及增长率（2019-2030）&amp;（百万美元）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东南亚市场苯海索收入及增长率（2019-2030）&amp;（百万美元）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印度市场苯海索销量及增长率（2019-2030）&amp;（吨）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印度市场苯海索收入及增长率（2019-2030）&amp;（百万美元）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全球不同产品类型苯海索价格走势（2019-2030）&amp;（美元/吨）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全球不同应用苯海索价格走势（2019-2030）&amp;（美元/吨）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苯海索产业链</w:t>
      </w:r>
      <w:r>
        <w:rPr>
          <w:rFonts w:hint="eastAsia"/>
        </w:rPr>
        <w:br/>
      </w:r>
      <w:r>
        <w:rPr>
          <w:rFonts w:hint="eastAsia"/>
        </w:rPr>
        <w:t>　　图 44： 苯海索中国企业SWOT分析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52e0202c4d8c" w:history="1">
        <w:r>
          <w:rPr>
            <w:rStyle w:val="Hyperlink"/>
          </w:rPr>
          <w:t>2024-2030年全球与中国苯海索行业现状及前景趋势分析报告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152e0202c4d8c" w:history="1">
        <w:r>
          <w:rPr>
            <w:rStyle w:val="Hyperlink"/>
          </w:rPr>
          <w:t>https://www.20087.com/8/69/BenHaiSuoFaZhanXianZhuangQianJing.html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adcf73fe543e9" w:history="1">
      <w:r>
        <w:rPr>
          <w:rStyle w:val="Hyperlink"/>
        </w:rPr>
        <w:t>2024-2030年全球与中国苯海索行业现状及前景趋势分析报告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enHaiSuoFaZhanXianZhuangQianJing.html" TargetMode="External" Id="R232152e0202c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enHaiSuoFaZhanXianZhuangQianJing.html" TargetMode="External" Id="Rd32adcf73fe5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2024-06-08T06:02:09Z</dcterms:created>
  <dcterms:modified xsi:type="dcterms:W3CDTF">2024-06-08T07:02:09Z</dcterms:modified>
  <dc:subject>2024-2030年全球与中国苯海索行业现状及前景趋势分析报告</dc:subject>
  <dc:title>2024-2030年全球与中国苯海索行业现状及前景趋势分析报告</dc:title>
  <cp:keywords>2024-2030年全球与中国苯海索行业现状及前景趋势分析报告</cp:keywords>
  <dc:description>2024-2030年全球与中国苯海索行业现状及前景趋势分析报告</dc:description>
</cp:coreProperties>
</file>