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775a2b580436d" w:history="1">
              <w:r>
                <w:rPr>
                  <w:rStyle w:val="Hyperlink"/>
                </w:rPr>
                <w:t>中国二氧化硫行业发展调研与市场前景报告（2024-2030年）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775a2b580436d" w:history="1">
              <w:r>
                <w:rPr>
                  <w:rStyle w:val="Hyperlink"/>
                </w:rPr>
                <w:t>中国二氧化硫行业发展调研与市场前景报告（2024-2030年）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775a2b580436d" w:history="1">
                <w:r>
                  <w:rPr>
                    <w:rStyle w:val="Hyperlink"/>
                  </w:rPr>
                  <w:t>https://www.20087.com/8/29/ErYangHuaLiuShiChangQianJing.html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是一种重要的工业化学品，广泛应用于造纸、食品加工、化工合成和环保脱硫等领域。近年来，随着全球对空气质量的关注和环保法规的加强，二氧化硫的排放控制成为重点。工业生产中，二氧化硫的排放主要来自燃煤电厂和硫酸生产，因此，脱硫技术的改进和应用对于减少大气污染至关重要。现代脱硫技术，如湿法脱硫和干法脱硫，已能够有效降低二氧化硫排放，但成本和能效仍是挑战。</w:t>
      </w:r>
      <w:r>
        <w:rPr>
          <w:rFonts w:hint="eastAsia"/>
        </w:rPr>
        <w:br/>
      </w:r>
      <w:r>
        <w:rPr>
          <w:rFonts w:hint="eastAsia"/>
        </w:rPr>
        <w:t>　　未来，二氧化硫的处理将更加注重高效、低成本和资源化。随着材料科学的进步，新型吸附剂和催化剂的开发将提高脱硫效率，降低运行成本。同时，通过回收和再利用二氧化硫，如将其转化为硫酸或硫磺，实现资源的循环利用，减少废弃物排放。此外，生物脱硫和光催化脱硫等新兴技术的探索，将为二氧化硫的减排提供新途径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d4b775a2b580436d" w:history="1">
        <w:r>
          <w:rPr>
            <w:rStyle w:val="Hyperlink"/>
          </w:rPr>
          <w:t>中国二氧化硫行业发展调研与市场前景报告（2024-2030年）</w:t>
        </w:r>
      </w:hyperlink>
      <w:r>
        <w:rPr>
          <w:rFonts w:hint="eastAsia"/>
        </w:rPr>
        <w:t>显示，》深入剖析了二氧化硫行业的市场规模及当前发展状况，并对投资潜力进行了全面评估。本报告还依托科学的数据分析，对二氧化硫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二氧化硫行业概述</w:t>
      </w:r>
      <w:r>
        <w:rPr>
          <w:rFonts w:hint="eastAsia"/>
        </w:rPr>
        <w:br/>
      </w:r>
      <w:r>
        <w:rPr>
          <w:rFonts w:hint="eastAsia"/>
        </w:rPr>
        <w:t>　　第一节 二氧化硫定义与分类</w:t>
      </w:r>
      <w:r>
        <w:rPr>
          <w:rFonts w:hint="eastAsia"/>
        </w:rPr>
        <w:br/>
      </w:r>
      <w:r>
        <w:rPr>
          <w:rFonts w:hint="eastAsia"/>
        </w:rPr>
        <w:t>　　第二节 二氧化硫应用领域</w:t>
      </w:r>
      <w:r>
        <w:rPr>
          <w:rFonts w:hint="eastAsia"/>
        </w:rPr>
        <w:br/>
      </w:r>
      <w:r>
        <w:rPr>
          <w:rFonts w:hint="eastAsia"/>
        </w:rPr>
        <w:t>　　第三节 二氧化硫行业经济指标分析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2019-2023年全球二氧化硫市场规模与趋势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2024-2030年全球二氧化硫行业发展趋势与前景预测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一、国内二氧化硫产能及利用情况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2024-2030年二氧化硫行业产量统计与趋势预测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一、2019-2023年二氧化硫行业产量数据统计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1、2019-2023年二氧化硫产量及增长趋势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2、2019-2023年二氧化硫细分产品产量及份额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三、2024-2030年二氧化硫产量预测</w:t>
      </w:r>
      <w:r>
        <w:rPr>
          <w:rFonts w:hint="eastAsia"/>
        </w:rPr>
        <w:br/>
      </w:r>
      <w:r>
        <w:rPr>
          <w:rFonts w:hint="eastAsia"/>
        </w:rPr>
        <w:t>　　第三节 2024-2030年二氧化硫市场需求与销售分析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一、2023-2024年二氧化硫行业需求现状</w:t>
      </w:r>
      <w:r>
        <w:rPr>
          <w:rFonts w:hint="eastAsia"/>
        </w:rPr>
        <w:br/>
      </w:r>
      <w:r>
        <w:rPr>
          <w:rFonts w:hint="eastAsia"/>
        </w:rPr>
        <w:t>　　　　二、二氧化硫客户群体与需求特点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三、2019-2023年二氧化硫行业销售规模分析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四、2024-2030年二氧化硫市场增长潜力与规模预测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一、2023-2024年二氧化硫各应用领域市场现状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2023-2024年中国二氧化硫技术发展研究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当前二氧化硫技术发展现状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国内外二氧化硫技术差异与原因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技术进步对二氧化硫行业的影响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一、2019-2023年二氧化硫市场价格走势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2024-2030年二氧化硫价格竞争态势与趋势预测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2019-2023年中国二氧化硫行业进出口情况分析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2019-2023年中国二氧化硫行业总体发展与财务状况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2019-2023年中国二氧化硫行业规模情况</w:t>
      </w:r>
      <w:r>
        <w:rPr>
          <w:rFonts w:hint="eastAsia"/>
        </w:rPr>
        <w:br/>
      </w:r>
      <w:r>
        <w:rPr>
          <w:rFonts w:hint="eastAsia"/>
        </w:rPr>
        <w:t>　　　　一、二氧化硫行业企业数量规模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二、二氧化硫行业从业人员规模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2019-2023年中国二氧化硫行业财务能力分析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一、二氧化硫行业盈利能力</w:t>
      </w:r>
      <w:r>
        <w:rPr>
          <w:rFonts w:hint="eastAsia"/>
        </w:rPr>
        <w:br/>
      </w:r>
      <w:r>
        <w:rPr>
          <w:rFonts w:hint="eastAsia"/>
        </w:rPr>
        <w:t>　　　　二、二氧化硫行业偿债能力</w:t>
      </w:r>
      <w:r>
        <w:rPr>
          <w:rFonts w:hint="eastAsia"/>
        </w:rPr>
        <w:br/>
      </w:r>
      <w:r>
        <w:rPr>
          <w:rFonts w:hint="eastAsia"/>
        </w:rPr>
        <w:t>　　　　三、二氧化硫行业营运能力</w:t>
      </w:r>
      <w:r>
        <w:rPr>
          <w:rFonts w:hint="eastAsia"/>
        </w:rPr>
        <w:br/>
      </w:r>
      <w:r>
        <w:rPr>
          <w:rFonts w:hint="eastAsia"/>
        </w:rPr>
        <w:t>　　　　四、二氧化硫行业发展能力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2019-2023年二氧化硫行业企业并购活动分析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2024年中国二氧化硫企业发展企业发展策略与建议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中国二氧化硫行业风险与对策</w:t>
      </w:r>
      <w:r>
        <w:rPr>
          <w:rFonts w:hint="eastAsia"/>
        </w:rPr>
        <w:br/>
      </w:r>
      <w:r>
        <w:rPr>
          <w:rFonts w:hint="eastAsia"/>
        </w:rPr>
        <w:t>　　第一节 二氧化硫行业SWOT分析</w:t>
      </w:r>
      <w:r>
        <w:rPr>
          <w:rFonts w:hint="eastAsia"/>
        </w:rPr>
        <w:br/>
      </w:r>
      <w:r>
        <w:rPr>
          <w:rFonts w:hint="eastAsia"/>
        </w:rPr>
        <w:t>　　　　一、二氧化硫行业优势</w:t>
      </w:r>
      <w:r>
        <w:rPr>
          <w:rFonts w:hint="eastAsia"/>
        </w:rPr>
        <w:br/>
      </w:r>
      <w:r>
        <w:rPr>
          <w:rFonts w:hint="eastAsia"/>
        </w:rPr>
        <w:t>　　　　二、二氧化硫行业劣势</w:t>
      </w:r>
      <w:r>
        <w:rPr>
          <w:rFonts w:hint="eastAsia"/>
        </w:rPr>
        <w:br/>
      </w:r>
      <w:r>
        <w:rPr>
          <w:rFonts w:hint="eastAsia"/>
        </w:rPr>
        <w:t>　　　　三、二氧化硫市场机会</w:t>
      </w:r>
      <w:r>
        <w:rPr>
          <w:rFonts w:hint="eastAsia"/>
        </w:rPr>
        <w:br/>
      </w:r>
      <w:r>
        <w:rPr>
          <w:rFonts w:hint="eastAsia"/>
        </w:rPr>
        <w:t>　　　　四、二氧化硫市场威胁</w:t>
      </w:r>
      <w:r>
        <w:rPr>
          <w:rFonts w:hint="eastAsia"/>
        </w:rPr>
        <w:br/>
      </w:r>
      <w:r>
        <w:rPr>
          <w:rFonts w:hint="eastAsia"/>
        </w:rPr>
        <w:t>　　第二节 二氧化硫行业风险及对策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2024-2030年中国二氧化硫行业前景与发展趋势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2023-2024年二氧化硫行业发展环境分析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2024-2030年二氧化硫行业发展趋势与方向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2024-2030年二氧化硫行业发展潜力与机遇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中~智~林~－二氧化硫行业发展建议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二氧化硫行业类别</w:t>
      </w:r>
      <w:r>
        <w:rPr>
          <w:rFonts w:hint="eastAsia"/>
        </w:rPr>
        <w:br/>
      </w:r>
      <w:r>
        <w:rPr>
          <w:rFonts w:hint="eastAsia"/>
        </w:rPr>
        <w:t>　　图表 二氧化硫行业产业链调研</w:t>
      </w:r>
      <w:r>
        <w:rPr>
          <w:rFonts w:hint="eastAsia"/>
        </w:rPr>
        <w:br/>
      </w:r>
      <w:r>
        <w:rPr>
          <w:rFonts w:hint="eastAsia"/>
        </w:rPr>
        <w:t>　　图表 二氧化硫行业现状</w:t>
      </w:r>
      <w:r>
        <w:rPr>
          <w:rFonts w:hint="eastAsia"/>
        </w:rPr>
        <w:br/>
      </w:r>
      <w:r>
        <w:rPr>
          <w:rFonts w:hint="eastAsia"/>
        </w:rPr>
        <w:t>　　图表 二氧化硫行业标准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2019-2023年中国二氧化硫市场规模</w:t>
      </w:r>
      <w:r>
        <w:rPr>
          <w:rFonts w:hint="eastAsia"/>
        </w:rPr>
        <w:br/>
      </w:r>
      <w:r>
        <w:rPr>
          <w:rFonts w:hint="eastAsia"/>
        </w:rPr>
        <w:t>　　图表 2024年中国二氧化硫行业产能</w:t>
      </w:r>
      <w:r>
        <w:rPr>
          <w:rFonts w:hint="eastAsia"/>
        </w:rPr>
        <w:br/>
      </w:r>
      <w:r>
        <w:rPr>
          <w:rFonts w:hint="eastAsia"/>
        </w:rPr>
        <w:t>　　图表 2019-2023年中国二氧化硫产量</w:t>
      </w:r>
      <w:r>
        <w:rPr>
          <w:rFonts w:hint="eastAsia"/>
        </w:rPr>
        <w:br/>
      </w:r>
      <w:r>
        <w:rPr>
          <w:rFonts w:hint="eastAsia"/>
        </w:rPr>
        <w:t>　　图表 二氧化硫行业动态</w:t>
      </w:r>
      <w:r>
        <w:rPr>
          <w:rFonts w:hint="eastAsia"/>
        </w:rPr>
        <w:br/>
      </w:r>
      <w:r>
        <w:rPr>
          <w:rFonts w:hint="eastAsia"/>
        </w:rPr>
        <w:t>　　图表 2019-2023年中国二氧化硫市场需求量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2019-2023年中国二氧化硫行情</w:t>
      </w:r>
      <w:r>
        <w:rPr>
          <w:rFonts w:hint="eastAsia"/>
        </w:rPr>
        <w:br/>
      </w:r>
      <w:r>
        <w:rPr>
          <w:rFonts w:hint="eastAsia"/>
        </w:rPr>
        <w:t>　　图表 2019-2023年中国二氧化硫价格走势图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2019-2023年中国二氧化硫行业销售收入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2019-2023年中国二氧化硫行业盈利情况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2019-2023年中国二氧化硫行业利润总额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2019-2023年中国二氧化硫进口数据</w:t>
      </w:r>
      <w:r>
        <w:rPr>
          <w:rFonts w:hint="eastAsia"/>
        </w:rPr>
        <w:br/>
      </w:r>
      <w:r>
        <w:rPr>
          <w:rFonts w:hint="eastAsia"/>
        </w:rPr>
        <w:t>　　图表 2019-2023年中国二氧化硫出口数据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**地区二氧化硫市场规模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**地区二氧化硫市场调研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**地区二氧化硫市场规模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**地区二氧化硫市场调研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2024-2030年中国二氧化硫市场规模预测</w:t>
      </w:r>
      <w:r>
        <w:rPr>
          <w:rFonts w:hint="eastAsia"/>
        </w:rPr>
        <w:br/>
      </w:r>
      <w:r>
        <w:rPr>
          <w:rFonts w:hint="eastAsia"/>
        </w:rPr>
        <w:t>　　图表 二氧化硫行业准入条件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2024-2030年中国二氧化硫行业信息化</w:t>
      </w:r>
      <w:r>
        <w:rPr>
          <w:rFonts w:hint="eastAsia"/>
        </w:rPr>
        <w:br/>
      </w:r>
      <w:r>
        <w:rPr>
          <w:rFonts w:hint="eastAsia"/>
        </w:rPr>
        <w:t>　　图表 2024年中国二氧化硫市场前景分析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775a2b580436d" w:history="1">
        <w:r>
          <w:rPr>
            <w:rStyle w:val="Hyperlink"/>
          </w:rPr>
          <w:t>中国二氧化硫行业发展调研与市场前景报告（2024-2030年）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775a2b580436d" w:history="1">
        <w:r>
          <w:rPr>
            <w:rStyle w:val="Hyperlink"/>
          </w:rPr>
          <w:t>https://www.20087.com/8/29/ErYangHuaLiuShiChangQianJing.html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c0376ad044cb4" w:history="1">
      <w:r>
        <w:rPr>
          <w:rStyle w:val="Hyperlink"/>
        </w:rPr>
        <w:t>中国二氧化硫行业发展调研与市场前景报告（2024-2030年）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ErYangHuaLiuShiChangQianJing.html" TargetMode="External" Id="Rd4b775a2b580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ErYangHuaLiuShiChangQianJing.html" TargetMode="External" Id="Rfd9c0376ad04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2024-10-20T07:55:46Z</dcterms:created>
  <dcterms:modified xsi:type="dcterms:W3CDTF">2024-10-20T08:55:46Z</dcterms:modified>
  <dc:subject>中国二氧化硫行业发展调研与市场前景报告（2024-2030年）</dc:subject>
  <dc:title>中国二氧化硫行业发展调研与市场前景报告（2024-2030年）</dc:title>
  <cp:keywords>中国二氧化硫行业发展调研与市场前景报告（2024-2030年）</cp:keywords>
  <dc:description>中国二氧化硫行业发展调研与市场前景报告（2024-2030年）</dc:description>
</cp:coreProperties>
</file>