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1a788bc034f6a" w:history="1">
              <w:r>
                <w:rPr>
                  <w:rStyle w:val="Hyperlink"/>
                </w:rPr>
                <w:t>2024-2030年中国依托泊苷市场深度调查研究与发展趋势分析报告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1a788bc034f6a" w:history="1">
              <w:r>
                <w:rPr>
                  <w:rStyle w:val="Hyperlink"/>
                </w:rPr>
                <w:t>2024-2030年中国依托泊苷市场深度调查研究与发展趋势分析报告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1a788bc034f6a" w:history="1">
                <w:r>
                  <w:rPr>
                    <w:rStyle w:val="Hyperlink"/>
                  </w:rPr>
                  <w:t>https://www.20087.com/8/99/YiTuoBoGanShiChangXianZhuangYuQi.html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泊苷是一种广谱抗癌药物，主要通过抑制DNA拓扑异构酶II的活性来阻止癌细胞的分裂和增殖，被广泛应用于淋巴瘤、睾丸癌和肺癌等多种癌症的治疗。近年来，随着分子生物学和药物递送技术的进步，依托泊苷的靶向性和副作用管理得到了改善，提高了治疗效果和患者的生活质量。</w:t>
      </w:r>
      <w:r>
        <w:rPr>
          <w:rFonts w:hint="eastAsia"/>
        </w:rPr>
        <w:br/>
      </w:r>
      <w:r>
        <w:rPr>
          <w:rFonts w:hint="eastAsia"/>
        </w:rPr>
        <w:t>　　未来，依托泊苷的研究将更加侧重于个性化治疗和联合疗法。个性化治疗趋势体现在通过基因组学和代谢组学分析，识别哪些患者最可能受益于依托泊苷，以及如何调整剂量和给药方案以最大化疗效。联合疗法趋势则意味着依托泊苷将与免疫治疗、靶向治疗和其他化疗药物结合使用，以克服耐药性和提高治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1a788bc034f6a" w:history="1">
        <w:r>
          <w:rPr>
            <w:rStyle w:val="Hyperlink"/>
          </w:rPr>
          <w:t>2024-2030年中国依托泊苷市场深度调查研究与发展趋势分析报告</w:t>
        </w:r>
      </w:hyperlink>
      <w:r>
        <w:rPr>
          <w:rFonts w:hint="eastAsia"/>
        </w:rPr>
        <w:t>》对依托泊苷行业相关因素进行具体调查、研究、分析，洞察依托泊苷行业今后的发展方向、依托泊苷行业竞争格局的演变趋势以及依托泊苷技术标准、依托泊苷市场规模、依托泊苷行业潜在问题与依托泊苷行业发展的症结所在，评估依托泊苷行业投资价值、依托泊苷效果效益程度，提出建设性意见建议，为依托泊苷行业投资决策者和依托泊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依托泊苷产品概述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依托泊苷市场特点分析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依托泊苷行业环境分析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中国依托泊苷行业政策环境分析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中国依托泊苷行业技术环境分析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一、中国依托泊苷技术发展概况</w:t>
      </w:r>
      <w:r>
        <w:rPr>
          <w:rFonts w:hint="eastAsia"/>
        </w:rPr>
        <w:br/>
      </w:r>
      <w:r>
        <w:rPr>
          <w:rFonts w:hint="eastAsia"/>
        </w:rPr>
        <w:t>　　　　二、中国依托泊苷产品工艺特点或流程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三、中国依托泊苷行业技术发展趋势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中国依托泊苷市场分析</w:t>
      </w:r>
      <w:r>
        <w:rPr>
          <w:rFonts w:hint="eastAsia"/>
        </w:rPr>
        <w:br/>
      </w:r>
      <w:r>
        <w:rPr>
          <w:rFonts w:hint="eastAsia"/>
        </w:rPr>
        <w:t>　　第一节 依托泊苷市场现状分析及预测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一、2018-2023年中国依托泊苷市场规模分析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二、2024-2030年中国依托泊苷市场规模预测</w:t>
      </w:r>
      <w:r>
        <w:rPr>
          <w:rFonts w:hint="eastAsia"/>
        </w:rPr>
        <w:br/>
      </w:r>
      <w:r>
        <w:rPr>
          <w:rFonts w:hint="eastAsia"/>
        </w:rPr>
        <w:t>　　第二节 依托泊苷产品产能分析及预测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一、2018-2023年中国依托泊苷产能分析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二、2024-2030年中国依托泊苷产能预测</w:t>
      </w:r>
      <w:r>
        <w:rPr>
          <w:rFonts w:hint="eastAsia"/>
        </w:rPr>
        <w:br/>
      </w:r>
      <w:r>
        <w:rPr>
          <w:rFonts w:hint="eastAsia"/>
        </w:rPr>
        <w:t>　　第三节 依托泊苷产品产量分析及预测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一、2018-2023年中国依托泊苷产量分析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二、2024-2030年中国依托泊苷产量预测</w:t>
      </w:r>
      <w:r>
        <w:rPr>
          <w:rFonts w:hint="eastAsia"/>
        </w:rPr>
        <w:br/>
      </w:r>
      <w:r>
        <w:rPr>
          <w:rFonts w:hint="eastAsia"/>
        </w:rPr>
        <w:t>　　第四节 依托泊苷市场需求分析及预测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一、2018-2023年中国依托泊苷市场需求分析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二、2024-2030年中国依托泊苷市场需求预测</w:t>
      </w:r>
      <w:r>
        <w:rPr>
          <w:rFonts w:hint="eastAsia"/>
        </w:rPr>
        <w:br/>
      </w:r>
      <w:r>
        <w:rPr>
          <w:rFonts w:hint="eastAsia"/>
        </w:rPr>
        <w:t>　　第五节 依托泊苷进出口数据分析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一、2018-2023年中国依托泊苷进出口数据分析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二、2024-2030年国内依托泊苷产品未来进出口情况预测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依托泊苷细分行业分析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依托泊苷产业渠道分析</w:t>
      </w:r>
      <w:r>
        <w:rPr>
          <w:rFonts w:hint="eastAsia"/>
        </w:rPr>
        <w:br/>
      </w:r>
      <w:r>
        <w:rPr>
          <w:rFonts w:hint="eastAsia"/>
        </w:rPr>
        <w:t>　　第一节 2024年国内依托泊苷产品的需求地域分布结构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二、依托泊苷产品的需求地域分布结构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2018-2023年中国依托泊苷产品重点区域市场消费情况分析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2024年国内依托泊苷产品的经销模式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依托泊苷行业国际化营销模式分析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2024年国内依托泊苷产品生产及销售投资运作模式分析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依托泊苷特色厂商发展分析</w:t>
      </w:r>
      <w:r>
        <w:rPr>
          <w:rFonts w:hint="eastAsia"/>
        </w:rPr>
        <w:br/>
      </w:r>
      <w:r>
        <w:rPr>
          <w:rFonts w:hint="eastAsia"/>
        </w:rPr>
        <w:t>　　第一节 深圳市唯普科技有限公司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成都瑞芬思生物科技有限公司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四川升和药业股份有限公司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济南恒泰大药房有限公司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依托泊苷行业相关产业分析</w:t>
      </w:r>
      <w:r>
        <w:rPr>
          <w:rFonts w:hint="eastAsia"/>
        </w:rPr>
        <w:br/>
      </w:r>
      <w:r>
        <w:rPr>
          <w:rFonts w:hint="eastAsia"/>
        </w:rPr>
        <w:t>　　第一节 依托泊苷行业产业链概述</w:t>
      </w:r>
      <w:r>
        <w:rPr>
          <w:rFonts w:hint="eastAsia"/>
        </w:rPr>
        <w:br/>
      </w:r>
      <w:r>
        <w:rPr>
          <w:rFonts w:hint="eastAsia"/>
        </w:rPr>
        <w:t>　　第二节 依托泊苷上游行业发展状况分析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依托泊苷下游行业发展情况分析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未来几年内中国依托泊苷行业竞争格局发展趋势分析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2024-2030年依托泊苷行业前景展望与趋势预测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依托泊苷行业投资价值分析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一、2024-2030年国内依托泊苷行业盈利能力分析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二、2024-2030年国内依托泊苷行业偿债能力分析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三、2024-2030年国内依托泊苷产品投资收益率分析预测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四、2024-2030年国内依托泊苷行业运营效率分析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2024-2030年国内依托泊苷行业投资机会分析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一、国内强劲的经济增长对依托泊苷行业的支撑因素分析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二、下游行业的需求对依托泊苷行业的推动因素分析</w:t>
      </w:r>
      <w:r>
        <w:rPr>
          <w:rFonts w:hint="eastAsia"/>
        </w:rPr>
        <w:br/>
      </w:r>
      <w:r>
        <w:rPr>
          <w:rFonts w:hint="eastAsia"/>
        </w:rPr>
        <w:t>　　　　三、依托泊苷产品相关产业的发展对依托泊苷行业的带动因素分析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2024-2030年国内依托泊苷行业投资热点及未来投资方向分析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2024-2030年国内依托泊苷行业未来市场发展前景预测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2024-2030年依托泊苷行业投资战略研究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2024-2030年中国依托泊苷行业发展的关键要素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2024-2030年中国依托泊苷投资机会分析</w:t>
      </w:r>
      <w:r>
        <w:rPr>
          <w:rFonts w:hint="eastAsia"/>
        </w:rPr>
        <w:br/>
      </w:r>
      <w:r>
        <w:rPr>
          <w:rFonts w:hint="eastAsia"/>
        </w:rPr>
        <w:t>　　　　一、依托泊苷行业投资前景</w:t>
      </w:r>
      <w:r>
        <w:rPr>
          <w:rFonts w:hint="eastAsia"/>
        </w:rPr>
        <w:br/>
      </w:r>
      <w:r>
        <w:rPr>
          <w:rFonts w:hint="eastAsia"/>
        </w:rPr>
        <w:t>　　　　二、依托泊苷行业投资热点</w:t>
      </w:r>
      <w:r>
        <w:rPr>
          <w:rFonts w:hint="eastAsia"/>
        </w:rPr>
        <w:br/>
      </w:r>
      <w:r>
        <w:rPr>
          <w:rFonts w:hint="eastAsia"/>
        </w:rPr>
        <w:t>　　　　三、依托泊苷行业投资区域</w:t>
      </w:r>
      <w:r>
        <w:rPr>
          <w:rFonts w:hint="eastAsia"/>
        </w:rPr>
        <w:br/>
      </w:r>
      <w:r>
        <w:rPr>
          <w:rFonts w:hint="eastAsia"/>
        </w:rPr>
        <w:t>　　　　四、依托泊苷行业投资吸引力分析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2024-2030年中国依托泊苷投资风险分析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中⋅智⋅林：依托泊苷项目的投资建议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2、2018-2023年国内生产总值及其增长速度表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3、2018-2023年国内生产总值及其增长速度图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5、2018-2023年中国社会消费品零售总额及增长情况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6、2024-2030年我国生产总值趋势预测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7、2018-2023年我国依托泊苷市场规模情况表</w:t>
      </w:r>
      <w:r>
        <w:rPr>
          <w:rFonts w:hint="eastAsia"/>
        </w:rPr>
        <w:br/>
      </w:r>
      <w:r>
        <w:rPr>
          <w:rFonts w:hint="eastAsia"/>
        </w:rPr>
        <w:t>　　图表 8、2018-2023年我国依托泊苷市场规模情况图</w:t>
      </w:r>
      <w:r>
        <w:rPr>
          <w:rFonts w:hint="eastAsia"/>
        </w:rPr>
        <w:br/>
      </w:r>
      <w:r>
        <w:rPr>
          <w:rFonts w:hint="eastAsia"/>
        </w:rPr>
        <w:t>　　图表 9、2024-2030年中国依托泊苷行业市场规模预测表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10、2024-2030年中国依托泊苷行业市场规模预测图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1a788bc034f6a" w:history="1">
        <w:r>
          <w:rPr>
            <w:rStyle w:val="Hyperlink"/>
          </w:rPr>
          <w:t>2024-2030年中国依托泊苷市场深度调查研究与发展趋势分析报告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1a788bc034f6a" w:history="1">
        <w:r>
          <w:rPr>
            <w:rStyle w:val="Hyperlink"/>
          </w:rPr>
          <w:t>https://www.20087.com/8/99/YiTuoBoGanShiChangXianZhuangYuQi.html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92eb6a6b3459b" w:history="1">
      <w:r>
        <w:rPr>
          <w:rStyle w:val="Hyperlink"/>
        </w:rPr>
        <w:t>2024-2030年中国依托泊苷市场深度调查研究与发展趋势分析报告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TuoBoGanShiChangXianZhuangYuQi.html" TargetMode="External" Id="R8771a788bc03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TuoBoGanShiChangXianZhuangYuQi.html" TargetMode="External" Id="R4d592eb6a6b3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2023-10-31T08:43:00Z</dcterms:created>
  <dcterms:modified xsi:type="dcterms:W3CDTF">2023-10-31T09:43:00Z</dcterms:modified>
  <dc:subject>2024-2030年中国依托泊苷市场深度调查研究与发展趋势分析报告</dc:subject>
  <dc:title>2024-2030年中国依托泊苷市场深度调查研究与发展趋势分析报告</dc:title>
  <cp:keywords>2024-2030年中国依托泊苷市场深度调查研究与发展趋势分析报告</cp:keywords>
  <dc:description>2024-2030年中国依托泊苷市场深度调查研究与发展趋势分析报告</dc:description>
</cp:coreProperties>
</file>