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41aac1407446d" w:history="1">
              <w:r>
                <w:rPr>
                  <w:rStyle w:val="Hyperlink"/>
                </w:rPr>
                <w:t>2025-2031年中国抗静电母料行业发展全面调研与未来趋势预测报告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41aac1407446d" w:history="1">
              <w:r>
                <w:rPr>
                  <w:rStyle w:val="Hyperlink"/>
                </w:rPr>
                <w:t>2025-2031年中国抗静电母料行业发展全面调研与未来趋势预测报告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41aac1407446d" w:history="1">
                <w:r>
                  <w:rPr>
                    <w:rStyle w:val="Hyperlink"/>
                  </w:rPr>
                  <w:t>https://www.20087.com/8/19/KangJingDianMuLiaoWeiLaiFaZhanQuShi.html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母料作为塑料改性添加剂，广泛应用于电子、包装、纺织等行业，以减少静电积聚，避免火花放电、灰尘吸附等问题。目前，行业趋向于开发高性能、多功能复合母料，如长期抗静电、耐高温、环保型产品。随着环保法规的趋严，低毒、无卤、可降解的抗静电母料需求增加，但研发成本及技术壁垒较高。</w:t>
      </w:r>
      <w:r>
        <w:rPr>
          <w:rFonts w:hint="eastAsia"/>
        </w:rPr>
        <w:br/>
      </w:r>
      <w:r>
        <w:rPr>
          <w:rFonts w:hint="eastAsia"/>
        </w:rPr>
        <w:t>　　未来抗静电母料的研发将更加注重环保与效能的平衡。通过纳米技术、生物基材料的创新应用，开发出更持久、高效且环境友好的产品。智能化生产管理，如利用大数据优化配方设计，将提高生产效率和产品质量稳定性。同时，随着5G、物联网等新技术的发展，对高性能抗静电材料的需求将持续增长，特别是在高端电子、医疗设备领域。此外，针对特定应用场景的定制化解决方案，如食品级、医用级抗静电母料，将是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41aac1407446d" w:history="1">
        <w:r>
          <w:rPr>
            <w:rStyle w:val="Hyperlink"/>
          </w:rPr>
          <w:t>2025-2031年中国抗静电母料行业发展全面调研与未来趋势预测报告</w:t>
        </w:r>
      </w:hyperlink>
      <w:r>
        <w:rPr>
          <w:rFonts w:hint="eastAsia"/>
        </w:rPr>
        <w:t>》从产业链视角出发，系统分析了抗静电母料行业的市场现状与需求动态，详细解读了抗静电母料市场规模、价格波动及上下游影响因素。报告深入剖析了抗静电母料细分领域的发展特点，基于权威数据对市场前景及未来趋势进行了科学预测，同时揭示了抗静电母料重点企业的竞争格局与市场集中度变化。报告客观翔实地指出了抗静电母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抗静电母料行业发展概述</w:t>
      </w:r>
      <w:r>
        <w:rPr>
          <w:rFonts w:hint="eastAsia"/>
        </w:rPr>
        <w:br/>
      </w:r>
      <w:r>
        <w:rPr>
          <w:rFonts w:hint="eastAsia"/>
        </w:rPr>
        <w:t>　　第一节 抗静电母料概述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抗静电母料行业产业链分析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三、产业链上下游对抗静电母料行业的影响分析</w:t>
      </w:r>
      <w:r>
        <w:rPr>
          <w:rFonts w:hint="eastAsia"/>
        </w:rPr>
        <w:br/>
      </w:r>
      <w:r>
        <w:rPr>
          <w:rFonts w:hint="eastAsia"/>
        </w:rPr>
        <w:t>　　第三节 全球抗静电母料行业发展分析</w:t>
      </w:r>
      <w:r>
        <w:rPr>
          <w:rFonts w:hint="eastAsia"/>
        </w:rPr>
        <w:br/>
      </w:r>
      <w:r>
        <w:rPr>
          <w:rFonts w:hint="eastAsia"/>
        </w:rPr>
        <w:t>　　　　一、全球抗静电母料行业发展历程</w:t>
      </w:r>
      <w:r>
        <w:rPr>
          <w:rFonts w:hint="eastAsia"/>
        </w:rPr>
        <w:br/>
      </w:r>
      <w:r>
        <w:rPr>
          <w:rFonts w:hint="eastAsia"/>
        </w:rPr>
        <w:t>　　　　二、全球抗静电母料行业主要生产国家地区分析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三、全球抗静电母料行业发展趋势分析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2020-2025年中国抗静电母料行业发展环境分析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2020-2025年中国抗静电母料行业经济发展环境分析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2020-2025年中国抗静电母料行业政策发展环境分析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一、抗静电母料行业相关政策分析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2020-2025年中国抗静电母料行业社会环境发展分析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2020-2025年中国抗静电母料行业技术发展环境分析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一、抗静电母料行业技术现状分析</w:t>
      </w:r>
      <w:r>
        <w:rPr>
          <w:rFonts w:hint="eastAsia"/>
        </w:rPr>
        <w:br/>
      </w:r>
      <w:r>
        <w:rPr>
          <w:rFonts w:hint="eastAsia"/>
        </w:rPr>
        <w:t>　　　　二、抗静电母料行业技术趋势分析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中国抗静电母料所属行业产销贸易分析及预测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抗静电母料所属行业生产分析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一、中国抗静电母料所属行业生产特点分析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二、2020-2025年中国抗静电母料所属行业产量分析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三、2020-2025年中国抗静电母料所属行业产值分析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四、2025-2031年中国抗静电母料所属行业产量预测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五、2025-2031年中国抗静电母料所属行业产值预测</w:t>
      </w:r>
      <w:r>
        <w:rPr>
          <w:rFonts w:hint="eastAsia"/>
        </w:rPr>
        <w:br/>
      </w:r>
      <w:r>
        <w:rPr>
          <w:rFonts w:hint="eastAsia"/>
        </w:rPr>
        <w:t>　　第二节 抗静电母料所属行业销售分析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一、中国抗静电母料行业销售特点分析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二、2020-2025年中国抗静电母料所属行业销量分析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三、2020-2025年中国抗静电母料所属行业销售收入分析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四、2025-2031年中国抗静电母料所属行业销量预测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五、2025-2031年中国抗静电母料所属行业销售收入预测</w:t>
      </w:r>
      <w:r>
        <w:rPr>
          <w:rFonts w:hint="eastAsia"/>
        </w:rPr>
        <w:br/>
      </w:r>
      <w:r>
        <w:rPr>
          <w:rFonts w:hint="eastAsia"/>
        </w:rPr>
        <w:t>　　第三节 抗静电母料所属行业进出口贸易分析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一、2020-2025年抗静电母料行业进口分析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二、2020-2025年抗静电母料行业出口分析</w:t>
      </w:r>
      <w:r>
        <w:rPr>
          <w:rFonts w:hint="eastAsia"/>
        </w:rPr>
        <w:br/>
      </w:r>
      <w:r>
        <w:rPr>
          <w:rFonts w:hint="eastAsia"/>
        </w:rPr>
        <w:t>　　　　三、抗静电母料行业进出口态势展望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中国抗静电母料行业供需总体情况分析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中国抗静电母料所属行业经济运行指标情况分析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中国抗静电母料所属行业财务指标总体分析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2020-2025年中国抗静电母料行业市场营销情况分析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2020-2025年中国抗静电母料市场营销现状分析</w:t>
      </w:r>
      <w:r>
        <w:rPr>
          <w:rFonts w:hint="eastAsia"/>
        </w:rPr>
        <w:br/>
      </w:r>
      <w:r>
        <w:rPr>
          <w:rFonts w:hint="eastAsia"/>
        </w:rPr>
        <w:t>　　　　一、抗静电母料市场营销动态概览</w:t>
      </w:r>
      <w:r>
        <w:rPr>
          <w:rFonts w:hint="eastAsia"/>
        </w:rPr>
        <w:br/>
      </w:r>
      <w:r>
        <w:rPr>
          <w:rFonts w:hint="eastAsia"/>
        </w:rPr>
        <w:t>　　　　二、抗静电母料营销模式分析</w:t>
      </w:r>
      <w:r>
        <w:rPr>
          <w:rFonts w:hint="eastAsia"/>
        </w:rPr>
        <w:br/>
      </w:r>
      <w:r>
        <w:rPr>
          <w:rFonts w:hint="eastAsia"/>
        </w:rPr>
        <w:t>　　　　三、抗静电母料市场营销渠道分析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2020-2025年中国抗静电母料网络营销分析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2020-2025年中国抗静电母料市场营销策略分析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中国抗静电母料行业SWOT分析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2020-2025年中国抗静电母料行业竞争状况分析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2020-2025年中国抗静电母料行业竞争力分析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2020-2025年中国抗静电母料行业市场区域格局分析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中国抗静电母料行业五力竞争分析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2020-2025年中国抗静电母料产业提升竞争力策略分析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主要抗静电母料企业竞争分析</w:t>
      </w:r>
      <w:r>
        <w:rPr>
          <w:rFonts w:hint="eastAsia"/>
        </w:rPr>
        <w:br/>
      </w:r>
      <w:r>
        <w:rPr>
          <w:rFonts w:hint="eastAsia"/>
        </w:rPr>
        <w:t>　　第一节 Kandui Industries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Universal Masterbatch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ALOK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Rowa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RTP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2025-2031年抗静电母料行业投资价值评估分析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2025-2031年中国抗静电母料行业发展趋势预测分析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2025-2031年中国抗静电母料行业前景展望</w:t>
      </w:r>
      <w:r>
        <w:rPr>
          <w:rFonts w:hint="eastAsia"/>
        </w:rPr>
        <w:br/>
      </w:r>
      <w:r>
        <w:rPr>
          <w:rFonts w:hint="eastAsia"/>
        </w:rPr>
        <w:t>　　　　一、抗静电母料的研究进展及趋势分析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二、抗静电母料价格趋势分析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2025-2031年中国抗静电母料行业市场预测分析</w:t>
      </w:r>
      <w:r>
        <w:rPr>
          <w:rFonts w:hint="eastAsia"/>
        </w:rPr>
        <w:br/>
      </w:r>
      <w:r>
        <w:rPr>
          <w:rFonts w:hint="eastAsia"/>
        </w:rPr>
        <w:t>　　　　一、抗静电母料市场供给预测分析</w:t>
      </w:r>
      <w:r>
        <w:rPr>
          <w:rFonts w:hint="eastAsia"/>
        </w:rPr>
        <w:br/>
      </w:r>
      <w:r>
        <w:rPr>
          <w:rFonts w:hint="eastAsia"/>
        </w:rPr>
        <w:t>　　　　二、抗静电母料需求预测分析</w:t>
      </w:r>
      <w:r>
        <w:rPr>
          <w:rFonts w:hint="eastAsia"/>
        </w:rPr>
        <w:br/>
      </w:r>
      <w:r>
        <w:rPr>
          <w:rFonts w:hint="eastAsia"/>
        </w:rPr>
        <w:t>　　　　三、抗静电母料竞争格局预测分析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2025-2031年中国抗静电母料行业市场盈利预测分析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2025-2031年中国抗静电母料行业投资和风险预警分析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2025-2031年抗静电母料行业发展环境分析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2025-2031年抗静电母料行业投资特性分析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一、2025-2031年中国抗静电母料行业进入壁垒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二、2025-2031年中国抗静电母料行业盈利模式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三、2025-2031年中国抗静电母料行业盈利因素</w:t>
      </w:r>
      <w:r>
        <w:rPr>
          <w:rFonts w:hint="eastAsia"/>
        </w:rPr>
        <w:br/>
      </w:r>
      <w:r>
        <w:rPr>
          <w:rFonts w:hint="eastAsia"/>
        </w:rPr>
        <w:t>　　第三节 2025-2031年抗静电母料行业投资风险分析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一、2025-2031年中国抗静电母料行业政策风险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二、2025-2031年中国抗静电母料行业技术风险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三、2025-2031年中国抗静电母料行业供求风险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四、2025-2031年中国抗静电母料行业其它风险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2025-2031年中国抗静电母料行业投资机会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一、2025-2031年中国抗静电母料行业最新投资动向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二、2025-2031年中国抗静电母料行业投资机会分析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　2025-2031年中国抗静电母料行业主要投资建议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抗静电母料行业产业链分析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2025-2031年中国抗静电母料行业产量预测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2025-2031年中国抗静电母料行业销售收入预测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2025-2031年中国抗静电母料行业市场规模预测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41aac1407446d" w:history="1">
        <w:r>
          <w:rPr>
            <w:rStyle w:val="Hyperlink"/>
          </w:rPr>
          <w:t>2025-2031年中国抗静电母料行业发展全面调研与未来趋势预测报告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41aac1407446d" w:history="1">
        <w:r>
          <w:rPr>
            <w:rStyle w:val="Hyperlink"/>
          </w:rPr>
          <w:t>https://www.20087.com/8/19/KangJingDianMuLiaoWeiLaiFaZhanQuShi.html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电容和云母电容比较、抗静电母料是什么、MBS抗静电母粒、抗静电母料母粒防静电母粒、防静电母料有什么化学成分、抗静电母料是什么成分、抗静电剂、抗静电母料螺杆排列图、抗静电母料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a025355f14e0e" w:history="1">
      <w:r>
        <w:rPr>
          <w:rStyle w:val="Hyperlink"/>
        </w:rPr>
        <w:t>2025-2031年中国抗静电母料行业发展全面调研与未来趋势预测报告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KangJingDianMuLiaoWeiLaiFaZhanQuShi.html" TargetMode="External" Id="R0af41aac1407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KangJingDianMuLiaoWeiLaiFaZhanQuShi.html" TargetMode="External" Id="R833a025355f1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2025-05-03T00:48:00Z</dcterms:created>
  <dcterms:modified xsi:type="dcterms:W3CDTF">2025-05-03T01:48:00Z</dcterms:modified>
  <dc:subject>2025-2031年中国抗静电母料行业发展全面调研与未来趋势预测报告</dc:subject>
  <dc:title>2025-2031年中国抗静电母料行业发展全面调研与未来趋势预测报告</dc:title>
  <cp:keywords>2025-2031年中国抗静电母料行业发展全面调研与未来趋势预测报告</cp:keywords>
  <dc:description>2025-2031年中国抗静电母料行业发展全面调研与未来趋势预测报告</dc:description>
</cp:coreProperties>
</file>