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564cb33334b04" w:history="1">
              <w:r>
                <w:rPr>
                  <w:rStyle w:val="Hyperlink"/>
                </w:rPr>
                <w:t>2025-2031年缓效肥料市场状况及前景预测报告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564cb33334b04" w:history="1">
              <w:r>
                <w:rPr>
                  <w:rStyle w:val="Hyperlink"/>
                </w:rPr>
                <w:t>2025-2031年缓效肥料市场状况及前景预测报告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0A7A898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564cb33334b04" w:history="1">
                <w:r>
                  <w:rPr>
                    <w:rStyle w:val="Hyperlink"/>
                  </w:rPr>
                  <w:t>https://www.20087.com/8/89/HuanXiaoFeiLiaoFaZhanQuShi.html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效肥料是一种能够缓慢释放养分的肥料类型，旨在为植物提供长期而稳定的营养供应。近年来，随着农业可持续发展理念的普及和技术进步，缓效肥料的研发与应用取得了长足进展。当前市场上，缓效肥料不仅在提高肥料利用率和减少环境污染方面有所改进，而且在提高作物产量和改善作物品质方面也实现了技术突破。例如，通过采用包膜技术、微胶囊技术和控释技术等，缓效肥料能够按照作物生长需要逐步释放养分，有效避免养分流失。此外，随着生物技术的发展，一些缓效肥料还集成了微生物制剂，通过有益菌群促进土壤健康和作物生长。</w:t>
      </w:r>
      <w:r>
        <w:rPr>
          <w:rFonts w:hint="eastAsia"/>
        </w:rPr>
        <w:br/>
      </w:r>
      <w:r>
        <w:rPr>
          <w:rFonts w:hint="eastAsia"/>
        </w:rPr>
        <w:t>　　未来，缓效肥料的发展将更加注重环境友好性和智能控制技术的应用。随着对土壤健康和生态平衡重视程度的提高，缓效肥料将采用更多可降解材料和生物基材料，减少对环境的影响。同时，随着数字农业技术的发展，缓效肥料将集成智能传感器和无线通信技术，能够根据作物生长状况和土壤条件自动调整释放速率，实现精准施肥。此外，随着对作物品质和食品安全要求的提高，缓效肥料将更加注重养分配比的优化和生物活性物质的应用，以提高作物的营养价值和抗逆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564cb33334b04" w:history="1">
        <w:r>
          <w:rPr>
            <w:rStyle w:val="Hyperlink"/>
          </w:rPr>
          <w:t>2025-2031年缓效肥料市场状况及前景预测报告</w:t>
        </w:r>
      </w:hyperlink>
      <w:r>
        <w:rPr>
          <w:rFonts w:hint="eastAsia"/>
        </w:rPr>
        <w:t>》基于科学的市场调研与数据分析，全面解析了缓效肥料行业的市场规模、市场需求及发展现状。报告深入探讨了缓效肥料产业链结构、细分市场特点及技术发展方向，并结合宏观经济环境与消费者需求变化，对缓效肥料行业前景与未来趋势进行了科学预测，揭示了潜在增长空间。通过对缓效肥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2025年缓效肥料行业发展环境分析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中国缓效肥料发展社会环境分析</w:t>
      </w:r>
      <w:r>
        <w:rPr>
          <w:rFonts w:hint="eastAsia"/>
        </w:rPr>
        <w:br/>
      </w:r>
      <w:r>
        <w:rPr>
          <w:rFonts w:hint="eastAsia"/>
        </w:rPr>
        <w:t>　　第四节 中国缓效肥料行业政策分析</w:t>
      </w:r>
      <w:r>
        <w:rPr>
          <w:rFonts w:hint="eastAsia"/>
        </w:rPr>
        <w:br/>
      </w:r>
      <w:r>
        <w:rPr>
          <w:rFonts w:hint="eastAsia"/>
        </w:rPr>
        <w:t>　　第五节 中国缓效肥料行业相关法律分析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2020-2025年全球缓效肥料行业发展情况分析</w:t>
      </w:r>
      <w:r>
        <w:rPr>
          <w:rFonts w:hint="eastAsia"/>
        </w:rPr>
        <w:br/>
      </w:r>
      <w:r>
        <w:rPr>
          <w:rFonts w:hint="eastAsia"/>
        </w:rPr>
        <w:t>　　第一节 全球缓效肥料行业发展概况</w:t>
      </w:r>
      <w:r>
        <w:rPr>
          <w:rFonts w:hint="eastAsia"/>
        </w:rPr>
        <w:br/>
      </w:r>
      <w:r>
        <w:rPr>
          <w:rFonts w:hint="eastAsia"/>
        </w:rPr>
        <w:t>　　第二节 全球缓效肥料行业主要国家及地区分析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全球缓效肥料行业技术发展分析</w:t>
      </w:r>
      <w:r>
        <w:rPr>
          <w:rFonts w:hint="eastAsia"/>
        </w:rPr>
        <w:br/>
      </w:r>
      <w:r>
        <w:rPr>
          <w:rFonts w:hint="eastAsia"/>
        </w:rPr>
        <w:t>　　第四节 全球缓效肥料行业发展趋势分析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2020-2025年中国缓效肥料行业发展运行情况分析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中国缓效肥料行业发展回顾</w:t>
      </w:r>
      <w:r>
        <w:rPr>
          <w:rFonts w:hint="eastAsia"/>
        </w:rPr>
        <w:br/>
      </w:r>
      <w:r>
        <w:rPr>
          <w:rFonts w:hint="eastAsia"/>
        </w:rPr>
        <w:t>　　第二节 中国缓效肥料行业发展现状分析</w:t>
      </w:r>
      <w:r>
        <w:rPr>
          <w:rFonts w:hint="eastAsia"/>
        </w:rPr>
        <w:br/>
      </w:r>
      <w:r>
        <w:rPr>
          <w:rFonts w:hint="eastAsia"/>
        </w:rPr>
        <w:t>　　第三节 缓效肥料行业经济运行状况分析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中国缓效肥料行业上下游产业分析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2020-2025年中国缓效肥料行业市场发展分析</w:t>
      </w:r>
      <w:r>
        <w:rPr>
          <w:rFonts w:hint="eastAsia"/>
        </w:rPr>
        <w:br/>
      </w:r>
      <w:r>
        <w:rPr>
          <w:rFonts w:hint="eastAsia"/>
        </w:rPr>
        <w:t>　　第一节 中国缓效肥料行业市场供给现状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一、中国缓效肥料行业产能情况</w:t>
      </w:r>
      <w:r>
        <w:rPr>
          <w:rFonts w:hint="eastAsia"/>
        </w:rPr>
        <w:br/>
      </w:r>
      <w:r>
        <w:rPr>
          <w:rFonts w:hint="eastAsia"/>
        </w:rPr>
        <w:t>　　　　二、中国缓效肥料行业产量情况</w:t>
      </w:r>
      <w:r>
        <w:rPr>
          <w:rFonts w:hint="eastAsia"/>
        </w:rPr>
        <w:br/>
      </w:r>
      <w:r>
        <w:rPr>
          <w:rFonts w:hint="eastAsia"/>
        </w:rPr>
        <w:t>　　第二节 中国缓效肥料行业市场需求分析</w:t>
      </w:r>
      <w:r>
        <w:rPr>
          <w:rFonts w:hint="eastAsia"/>
        </w:rPr>
        <w:br/>
      </w:r>
      <w:r>
        <w:rPr>
          <w:rFonts w:hint="eastAsia"/>
        </w:rPr>
        <w:t>　　第三节 中国缓效肥料行业进出口分析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2025年中国缓效肥料行业重点企业分析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中国缓效肥料行业技术发展分析</w:t>
      </w:r>
      <w:r>
        <w:rPr>
          <w:rFonts w:hint="eastAsia"/>
        </w:rPr>
        <w:br/>
      </w:r>
      <w:r>
        <w:rPr>
          <w:rFonts w:hint="eastAsia"/>
        </w:rPr>
        <w:t>　　第一节 中国缓效肥料行业技术发展概述</w:t>
      </w:r>
      <w:r>
        <w:rPr>
          <w:rFonts w:hint="eastAsia"/>
        </w:rPr>
        <w:br/>
      </w:r>
      <w:r>
        <w:rPr>
          <w:rFonts w:hint="eastAsia"/>
        </w:rPr>
        <w:t>　　第二节 中国缓效肥料主要技术差距分析</w:t>
      </w:r>
      <w:r>
        <w:rPr>
          <w:rFonts w:hint="eastAsia"/>
        </w:rPr>
        <w:br/>
      </w:r>
      <w:r>
        <w:rPr>
          <w:rFonts w:hint="eastAsia"/>
        </w:rPr>
        <w:t>　　第三节 中国缓效肥料技术发展趋势分析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2020-2025年缓效肥料行业销售渠道分析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2025-2031年中国缓效肥料行业发展及投资预测分析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2025-2031年中国缓效肥料行业发展预测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2025-2031年中国缓效肥料市场发展预测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2025-2031年中国缓效肥料投资分析</w:t>
      </w:r>
      <w:r>
        <w:rPr>
          <w:rFonts w:hint="eastAsia"/>
        </w:rPr>
        <w:br/>
      </w:r>
      <w:r>
        <w:rPr>
          <w:rFonts w:hint="eastAsia"/>
        </w:rPr>
        <w:t>　　第四节 中国缓效肥料行业投资环境分析</w:t>
      </w:r>
      <w:r>
        <w:rPr>
          <w:rFonts w:hint="eastAsia"/>
        </w:rPr>
        <w:br/>
      </w:r>
      <w:r>
        <w:rPr>
          <w:rFonts w:hint="eastAsia"/>
        </w:rPr>
        <w:t>　　第五节 中国缓效肥料行业投资机会分析</w:t>
      </w:r>
      <w:r>
        <w:rPr>
          <w:rFonts w:hint="eastAsia"/>
        </w:rPr>
        <w:br/>
      </w:r>
      <w:r>
        <w:rPr>
          <w:rFonts w:hint="eastAsia"/>
        </w:rPr>
        <w:t>　　第六节 中-智-林-－中国缓效肥料行业发展建议及投资策略分析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564cb33334b04" w:history="1">
        <w:r>
          <w:rPr>
            <w:rStyle w:val="Hyperlink"/>
          </w:rPr>
          <w:t>2025-2031年缓效肥料市场状况及前景预测报告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0A7A898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564cb33334b04" w:history="1">
        <w:r>
          <w:rPr>
            <w:rStyle w:val="Hyperlink"/>
          </w:rPr>
          <w:t>https://www.20087.com/8/89/HuanXiaoFeiLiaoFaZhanQuShi.html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释肥不浇水会释放吗、缓效肥料,速效肥料,迟效肥料分别是什么、缓释肥正确使用方法、缓效肥料速效肥料迟效肥料、长效缓释肥的作用与用途、缓释肥技术、缓控释肥料的分类、缓释肥怎么施、缓释肥多久用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2606929264187" w:history="1">
      <w:r>
        <w:rPr>
          <w:rStyle w:val="Hyperlink"/>
        </w:rPr>
        <w:t>2025-2031年缓效肥料市场状况及前景预测报告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HuanXiaoFeiLiaoFaZhanQuShi.html" TargetMode="External" Id="Refd564cb3333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HuanXiaoFeiLiaoFaZhanQuShi.html" TargetMode="External" Id="R572260692926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2024-11-25T01:24:00Z</dcterms:created>
  <dcterms:modified xsi:type="dcterms:W3CDTF">2024-11-25T02:24:00Z</dcterms:modified>
  <dc:subject>2025-2031年缓效肥料市场状况及前景预测报告</dc:subject>
  <dc:title>2025-2031年缓效肥料市场状况及前景预测报告</dc:title>
  <cp:keywords>2025-2031年缓效肥料市场状况及前景预测报告</cp:keywords>
  <dc:description>2025-2031年缓效肥料市场状况及前景预测报告</dc:description>
</cp:coreProperties>
</file>