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0d17100ec46ce" w:history="1">
              <w:r>
                <w:rPr>
                  <w:rStyle w:val="Hyperlink"/>
                </w:rPr>
                <w:t>2025-2031年中国钛渣行业发展研究与行业前景分析报告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0d17100ec46ce" w:history="1">
              <w:r>
                <w:rPr>
                  <w:rStyle w:val="Hyperlink"/>
                </w:rPr>
                <w:t>2025-2031年中国钛渣行业发展研究与行业前景分析报告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0d17100ec46ce" w:history="1">
                <w:r>
                  <w:rPr>
                    <w:rStyle w:val="Hyperlink"/>
                  </w:rPr>
                  <w:t>https://www.20087.com/8/79/TaiZhaShiChangQianJing.html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渣是钛铁矿冶炼过程中产生的副产品，主要成分包括氧化钙、氧化镁和少量钛氧化物等，广泛用于钢铁生产中的脱硫剂以及建筑材料添加剂。近年来，随着钛渣处理技术和资源综合利用水平的提高，钛渣在环境保护、降低成本及新材料开发方面取得了长足进步，特别是在提高产品质量和附加值上有所突破。</w:t>
      </w:r>
      <w:r>
        <w:rPr>
          <w:rFonts w:hint="eastAsia"/>
        </w:rPr>
        <w:br/>
      </w:r>
      <w:r>
        <w:rPr>
          <w:rFonts w:hint="eastAsia"/>
        </w:rPr>
        <w:t>　　未来，钛渣的发展将更加注重资源循环利用与多功能集成。一方面，通过改进现有的提纯工艺或引入新的分离技术，可以进一步提高钛渣的纯度和利用率，同时减少对环境的影响。例如，开发基于钛渣的新型建筑材料，不仅能有效利用废料，还能降低原材料成本。另一方面，随着循环经济理念的推广，钛渣的多元化应用将成为研究热点，如在农业改良土壤、水处理等领域寻找新的应用场景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0d17100ec46ce" w:history="1">
        <w:r>
          <w:rPr>
            <w:rStyle w:val="Hyperlink"/>
          </w:rPr>
          <w:t>2025-2031年中国钛渣行业发展研究与行业前景分析报告</w:t>
        </w:r>
      </w:hyperlink>
      <w:r>
        <w:rPr>
          <w:rFonts w:hint="eastAsia"/>
        </w:rPr>
        <w:t>》基于国家统计局及钛渣行业协会的权威数据，全面调研了钛渣行业的市场规模、市场需求、产业链结构及价格变动，并对钛渣细分市场进行了深入分析。报告详细剖析了钛渣市场竞争格局，重点关注品牌影响力及重点企业的运营表现，同时科学预测了钛渣市场前景与发展趋势，识别了行业潜在的风险与机遇。通过专业、科学的研究方法，报告为钛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钛渣行业概述</w:t>
      </w:r>
      <w:r>
        <w:rPr>
          <w:rFonts w:hint="eastAsia"/>
        </w:rPr>
        <w:br/>
      </w:r>
      <w:r>
        <w:rPr>
          <w:rFonts w:hint="eastAsia"/>
        </w:rPr>
        <w:t>　　第一节 钛渣定义与分类</w:t>
      </w:r>
      <w:r>
        <w:rPr>
          <w:rFonts w:hint="eastAsia"/>
        </w:rPr>
        <w:br/>
      </w:r>
      <w:r>
        <w:rPr>
          <w:rFonts w:hint="eastAsia"/>
        </w:rPr>
        <w:t>　　第二节 钛渣应用领域</w:t>
      </w:r>
      <w:r>
        <w:rPr>
          <w:rFonts w:hint="eastAsia"/>
        </w:rPr>
        <w:br/>
      </w:r>
      <w:r>
        <w:rPr>
          <w:rFonts w:hint="eastAsia"/>
        </w:rPr>
        <w:t>　　第三节 钛渣行业经济指标分析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2024-2025年钛渣产能与投资动态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一、国内钛渣产能及利用情况</w:t>
      </w:r>
      <w:r>
        <w:rPr>
          <w:rFonts w:hint="eastAsia"/>
        </w:rPr>
        <w:br/>
      </w:r>
      <w:r>
        <w:rPr>
          <w:rFonts w:hint="eastAsia"/>
        </w:rPr>
        <w:t>　　　　二、钛渣产能扩张与投资动态</w:t>
      </w:r>
      <w:r>
        <w:rPr>
          <w:rFonts w:hint="eastAsia"/>
        </w:rPr>
        <w:br/>
      </w:r>
      <w:r>
        <w:rPr>
          <w:rFonts w:hint="eastAsia"/>
        </w:rPr>
        <w:t>　　第二节 钛渣行业产量情况分析与趋势预测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三、2025-2031年钛渣产量预测</w:t>
      </w:r>
      <w:r>
        <w:rPr>
          <w:rFonts w:hint="eastAsia"/>
        </w:rPr>
        <w:br/>
      </w:r>
      <w:r>
        <w:rPr>
          <w:rFonts w:hint="eastAsia"/>
        </w:rPr>
        <w:t>　　第三节 2025-2031年钛渣市场需求与销售分析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一、2024-2025年钛渣行业需求现状</w:t>
      </w:r>
      <w:r>
        <w:rPr>
          <w:rFonts w:hint="eastAsia"/>
        </w:rPr>
        <w:br/>
      </w:r>
      <w:r>
        <w:rPr>
          <w:rFonts w:hint="eastAsia"/>
        </w:rPr>
        <w:t>　　　　二、钛渣客户群体与需求特点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国内外钛渣行业技术差异与原因</w:t>
      </w:r>
      <w:r>
        <w:rPr>
          <w:rFonts w:hint="eastAsia"/>
        </w:rPr>
        <w:br/>
      </w:r>
      <w:r>
        <w:rPr>
          <w:rFonts w:hint="eastAsia"/>
        </w:rPr>
        <w:t>　　第三节 钛渣行业技术发展方向、趋势预测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2019-2024年中国钛渣行业进出口情况分析</w:t>
      </w:r>
      <w:r>
        <w:rPr>
          <w:rFonts w:hint="eastAsia"/>
        </w:rPr>
        <w:br/>
      </w:r>
      <w:r>
        <w:rPr>
          <w:rFonts w:hint="eastAsia"/>
        </w:rPr>
        <w:t>　　第一节 钛渣行业进口情况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一、2019-2024年钛渣进口规模及增长情况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一、2019-2024年钛渣出口规模及增长情况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2019-2024年中国钛渣行业规模情况</w:t>
      </w:r>
      <w:r>
        <w:rPr>
          <w:rFonts w:hint="eastAsia"/>
        </w:rPr>
        <w:br/>
      </w:r>
      <w:r>
        <w:rPr>
          <w:rFonts w:hint="eastAsia"/>
        </w:rPr>
        <w:t>　　　　一、钛渣行业企业数量规模</w:t>
      </w:r>
      <w:r>
        <w:rPr>
          <w:rFonts w:hint="eastAsia"/>
        </w:rPr>
        <w:br/>
      </w:r>
      <w:r>
        <w:rPr>
          <w:rFonts w:hint="eastAsia"/>
        </w:rPr>
        <w:t>　　　　二、钛渣行业从业人员规模</w:t>
      </w:r>
      <w:r>
        <w:rPr>
          <w:rFonts w:hint="eastAsia"/>
        </w:rPr>
        <w:br/>
      </w:r>
      <w:r>
        <w:rPr>
          <w:rFonts w:hint="eastAsia"/>
        </w:rPr>
        <w:t>　　　　三、钛渣行业市场敏感性分析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2019-2024年中国钛渣行业财务能力分析</w:t>
      </w:r>
      <w:r>
        <w:rPr>
          <w:rFonts w:hint="eastAsia"/>
        </w:rPr>
        <w:br/>
      </w:r>
      <w:r>
        <w:rPr>
          <w:rFonts w:hint="eastAsia"/>
        </w:rPr>
        <w:t>　　　　一、钛渣行业盈利能力</w:t>
      </w:r>
      <w:r>
        <w:rPr>
          <w:rFonts w:hint="eastAsia"/>
        </w:rPr>
        <w:br/>
      </w:r>
      <w:r>
        <w:rPr>
          <w:rFonts w:hint="eastAsia"/>
        </w:rPr>
        <w:t>　　　　二、钛渣行业偿债能力</w:t>
      </w:r>
      <w:r>
        <w:rPr>
          <w:rFonts w:hint="eastAsia"/>
        </w:rPr>
        <w:br/>
      </w:r>
      <w:r>
        <w:rPr>
          <w:rFonts w:hint="eastAsia"/>
        </w:rPr>
        <w:t>　　　　三、钛渣行业营运能力</w:t>
      </w:r>
      <w:r>
        <w:rPr>
          <w:rFonts w:hint="eastAsia"/>
        </w:rPr>
        <w:br/>
      </w:r>
      <w:r>
        <w:rPr>
          <w:rFonts w:hint="eastAsia"/>
        </w:rPr>
        <w:t>　　　　四、钛渣行业发展能力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中国钛渣行业竞争格局分析</w:t>
      </w:r>
      <w:r>
        <w:rPr>
          <w:rFonts w:hint="eastAsia"/>
        </w:rPr>
        <w:br/>
      </w:r>
      <w:r>
        <w:rPr>
          <w:rFonts w:hint="eastAsia"/>
        </w:rPr>
        <w:t>　　第一节 钛渣行业竞争格局总览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中国钛渣行业风险与对策</w:t>
      </w:r>
      <w:r>
        <w:rPr>
          <w:rFonts w:hint="eastAsia"/>
        </w:rPr>
        <w:br/>
      </w:r>
      <w:r>
        <w:rPr>
          <w:rFonts w:hint="eastAsia"/>
        </w:rPr>
        <w:t>　　第一节 钛渣行业SWOT分析</w:t>
      </w:r>
      <w:r>
        <w:rPr>
          <w:rFonts w:hint="eastAsia"/>
        </w:rPr>
        <w:br/>
      </w:r>
      <w:r>
        <w:rPr>
          <w:rFonts w:hint="eastAsia"/>
        </w:rPr>
        <w:t>　　　　一、钛渣行业优势</w:t>
      </w:r>
      <w:r>
        <w:rPr>
          <w:rFonts w:hint="eastAsia"/>
        </w:rPr>
        <w:br/>
      </w:r>
      <w:r>
        <w:rPr>
          <w:rFonts w:hint="eastAsia"/>
        </w:rPr>
        <w:t>　　　　二、钛渣行业劣势</w:t>
      </w:r>
      <w:r>
        <w:rPr>
          <w:rFonts w:hint="eastAsia"/>
        </w:rPr>
        <w:br/>
      </w:r>
      <w:r>
        <w:rPr>
          <w:rFonts w:hint="eastAsia"/>
        </w:rPr>
        <w:t>　　　　三、钛渣市场机会</w:t>
      </w:r>
      <w:r>
        <w:rPr>
          <w:rFonts w:hint="eastAsia"/>
        </w:rPr>
        <w:br/>
      </w:r>
      <w:r>
        <w:rPr>
          <w:rFonts w:hint="eastAsia"/>
        </w:rPr>
        <w:t>　　　　四、钛渣市场威胁</w:t>
      </w:r>
      <w:r>
        <w:rPr>
          <w:rFonts w:hint="eastAsia"/>
        </w:rPr>
        <w:br/>
      </w:r>
      <w:r>
        <w:rPr>
          <w:rFonts w:hint="eastAsia"/>
        </w:rPr>
        <w:t>　　第二节 钛渣行业风险及对策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2024-2025年钛渣行业发展环境分析</w:t>
      </w:r>
      <w:r>
        <w:rPr>
          <w:rFonts w:hint="eastAsia"/>
        </w:rPr>
        <w:br/>
      </w:r>
      <w:r>
        <w:rPr>
          <w:rFonts w:hint="eastAsia"/>
        </w:rPr>
        <w:t>　　　　一、钛渣行业主管部门与监管体制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中智林-－钛渣行业发展建议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2019-2024年中国钛渣行业利润及增长情况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2025-2031年中国钛渣行业产品市场价格走势预测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钛渣重点企业经营情况分析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2025-2031年中国钛渣市场规模预测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2025-2031年中国钛渣行业利润预测</w:t>
      </w:r>
      <w:r>
        <w:rPr>
          <w:rFonts w:hint="eastAsia"/>
        </w:rPr>
        <w:br/>
      </w:r>
      <w:r>
        <w:rPr>
          <w:rFonts w:hint="eastAsia"/>
        </w:rPr>
        <w:t>　　图表 2025年钛渣行业壁垒</w:t>
      </w:r>
      <w:r>
        <w:rPr>
          <w:rFonts w:hint="eastAsia"/>
        </w:rPr>
        <w:br/>
      </w:r>
      <w:r>
        <w:rPr>
          <w:rFonts w:hint="eastAsia"/>
        </w:rPr>
        <w:t>　　图表 2025年钛渣市场前景分析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2025-2031年中国钛渣市场需求预测</w:t>
      </w:r>
      <w:r>
        <w:rPr>
          <w:rFonts w:hint="eastAsia"/>
        </w:rPr>
        <w:br/>
      </w:r>
      <w:r>
        <w:rPr>
          <w:rFonts w:hint="eastAsia"/>
        </w:rPr>
        <w:t>　　图表 2025年钛渣发展趋势预测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0d17100ec46ce" w:history="1">
        <w:r>
          <w:rPr>
            <w:rStyle w:val="Hyperlink"/>
          </w:rPr>
          <w:t>2025-2031年中国钛渣行业发展研究与行业前景分析报告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0d17100ec46ce" w:history="1">
        <w:r>
          <w:rPr>
            <w:rStyle w:val="Hyperlink"/>
          </w:rPr>
          <w:t>https://www.20087.com/8/79/TaiZhaShiChangQianJing.html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热点：2023年高钛渣每吨价格、钛渣的用途、钛渣是什么、钛渣价格、钛渣的定义、钛渣炉工艺、钛渣的成分、钛渣有毒吗、钛渣的生产原理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0f511e34d4823" w:history="1">
      <w:r>
        <w:rPr>
          <w:rStyle w:val="Hyperlink"/>
        </w:rPr>
        <w:t>2025-2031年中国钛渣行业发展研究与行业前景分析报告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TaiZhaShiChangQianJing.html" TargetMode="External" Id="Ra850d17100ec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TaiZhaShiChangQianJing.html" TargetMode="External" Id="Rf3c0f511e34d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2025-01-25T23:42:00Z</dcterms:created>
  <dcterms:modified xsi:type="dcterms:W3CDTF">2025-01-26T00:42:00Z</dcterms:modified>
  <dc:subject>2025-2031年中国钛渣行业发展研究与行业前景分析报告</dc:subject>
  <dc:title>2025-2031年中国钛渣行业发展研究与行业前景分析报告</dc:title>
  <cp:keywords>2025-2031年中国钛渣行业发展研究与行业前景分析报告</cp:keywords>
  <dc:description>2025-2031年中国钛渣行业发展研究与行业前景分析报告</dc:description>
</cp:coreProperties>
</file>