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a21cc97543d8" w:history="1">
              <w:r>
                <w:rPr>
                  <w:rStyle w:val="Hyperlink"/>
                </w:rPr>
                <w:t>2025-2031年中国三聚氰胺行业深度研究及发展走势分析报告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a21cc97543d8" w:history="1">
              <w:r>
                <w:rPr>
                  <w:rStyle w:val="Hyperlink"/>
                </w:rPr>
                <w:t>2025-2031年中国三聚氰胺行业深度研究及发展走势分析报告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a21cc97543d8" w:history="1">
                <w:r>
                  <w:rPr>
                    <w:rStyle w:val="Hyperlink"/>
                  </w:rPr>
                  <w:t>https://www.20087.com/9/19/SanJuQingAnShiChangXingQing.html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用于制造塑料、涂料和粘合剂的化工原料。然而，由于2008年中国奶制品污染事件，三聚氰胺在食品行业中的非法添加问题引起了广泛关注。近年来，严格的质量控制和监管措施已显著降低了食品安全风险，但三聚氰胺在非食品领域的合法用途仍保持稳定。在建筑材料和家具制造中，三聚氰胺树脂因其耐热、耐磨和抗化学腐蚀性能而被广泛使用。</w:t>
      </w:r>
      <w:r>
        <w:rPr>
          <w:rFonts w:hint="eastAsia"/>
        </w:rPr>
        <w:br/>
      </w:r>
      <w:r>
        <w:rPr>
          <w:rFonts w:hint="eastAsia"/>
        </w:rPr>
        <w:t>　　未来，三聚氰胺行业将更加注重安全性和环保性。研发将致力于开发低甲醛释放的三聚氰胺基产品，减少对人体健康和环境的影响。同时，循环经济理念将推动三聚氰胺废弃物的回收和再利用，减少资源浪费和环境污染。此外，随着新材料和新技术的出现，三聚氰胺将面临来自其他合成树脂的竞争，促进行业持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0a21cc97543d8" w:history="1">
        <w:r>
          <w:rPr>
            <w:rStyle w:val="Hyperlink"/>
          </w:rPr>
          <w:t>2025-2031年中国三聚氰胺行业深度研究及发展走势分析报告</w:t>
        </w:r>
      </w:hyperlink>
      <w:r>
        <w:rPr>
          <w:rFonts w:hint="eastAsia"/>
        </w:rPr>
        <w:t>》基于权威数据和调研资料，采用定量与定性相结合的方法，系统分析了三聚氰胺行业的现状和未来趋势。通过对行业的长期跟踪研究，报告提供了清晰的市场分析和趋势预测，帮助投资者更好地理解行业投资价值。同时，结合三聚氰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三聚氰胺产业概述</w:t>
      </w:r>
      <w:r>
        <w:rPr>
          <w:rFonts w:hint="eastAsia"/>
        </w:rPr>
        <w:br/>
      </w:r>
      <w:r>
        <w:rPr>
          <w:rFonts w:hint="eastAsia"/>
        </w:rPr>
        <w:t>　　第一节 三聚氰胺产业定义</w:t>
      </w:r>
      <w:r>
        <w:rPr>
          <w:rFonts w:hint="eastAsia"/>
        </w:rPr>
        <w:br/>
      </w:r>
      <w:r>
        <w:rPr>
          <w:rFonts w:hint="eastAsia"/>
        </w:rPr>
        <w:t>　　第二节 三聚氰胺产业发展历程</w:t>
      </w:r>
      <w:r>
        <w:rPr>
          <w:rFonts w:hint="eastAsia"/>
        </w:rPr>
        <w:br/>
      </w:r>
      <w:r>
        <w:rPr>
          <w:rFonts w:hint="eastAsia"/>
        </w:rPr>
        <w:t>　　第三节 三聚氰胺分类情况</w:t>
      </w:r>
      <w:r>
        <w:rPr>
          <w:rFonts w:hint="eastAsia"/>
        </w:rPr>
        <w:br/>
      </w:r>
      <w:r>
        <w:rPr>
          <w:rFonts w:hint="eastAsia"/>
        </w:rPr>
        <w:t>　　第四节 三聚氰胺产业链分析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三聚氰胺行业政策环境分析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一、三聚氰胺行业相关政策</w:t>
      </w:r>
      <w:r>
        <w:rPr>
          <w:rFonts w:hint="eastAsia"/>
        </w:rPr>
        <w:br/>
      </w:r>
      <w:r>
        <w:rPr>
          <w:rFonts w:hint="eastAsia"/>
        </w:rPr>
        <w:t>　　　　二、三聚氰胺行业相关标准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2019-2024年中国三聚氰胺行业总体规模</w:t>
      </w:r>
      <w:r>
        <w:rPr>
          <w:rFonts w:hint="eastAsia"/>
        </w:rPr>
        <w:br/>
      </w:r>
      <w:r>
        <w:rPr>
          <w:rFonts w:hint="eastAsia"/>
        </w:rPr>
        <w:t>　　第二节 中国三聚氰胺行业盈利情况分析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一、2019-2024年三聚氰胺行业产量统计分析</w:t>
      </w:r>
      <w:r>
        <w:rPr>
          <w:rFonts w:hint="eastAsia"/>
        </w:rPr>
        <w:br/>
      </w:r>
      <w:r>
        <w:rPr>
          <w:rFonts w:hint="eastAsia"/>
        </w:rPr>
        <w:t>　　　　二、三聚氰胺行业产量特点分析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中国三聚氰胺行业需求概况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一、2019-2024年中国三聚氰胺行业需求情况分析</w:t>
      </w:r>
      <w:r>
        <w:rPr>
          <w:rFonts w:hint="eastAsia"/>
        </w:rPr>
        <w:br/>
      </w:r>
      <w:r>
        <w:rPr>
          <w:rFonts w:hint="eastAsia"/>
        </w:rPr>
        <w:t>　　　　二、三聚氰胺行业市场需求特点分析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三、2025-2031年中国三聚氰胺市场需求预测分析</w:t>
      </w:r>
      <w:r>
        <w:rPr>
          <w:rFonts w:hint="eastAsia"/>
        </w:rPr>
        <w:br/>
      </w:r>
      <w:r>
        <w:rPr>
          <w:rFonts w:hint="eastAsia"/>
        </w:rPr>
        <w:t>　　第五节 三聚氰胺产业供需平衡状况分析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2019-2024年中国三聚氰胺行业重点地区调研分析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一、中国三聚氰胺行业重点区域市场结构调研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二、**地区三聚氰胺市场调研分析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三、**地区三聚氰胺市场调研分析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四、**地区三聚氰胺市场调研分析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五、**地区三聚氰胺市场调研分析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六、**地区三聚氰胺市场调研分析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2019-2024年中国三聚氰胺行业总体发展状况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中国三聚氰胺行业规模情况分析</w:t>
      </w:r>
      <w:r>
        <w:rPr>
          <w:rFonts w:hint="eastAsia"/>
        </w:rPr>
        <w:br/>
      </w:r>
      <w:r>
        <w:rPr>
          <w:rFonts w:hint="eastAsia"/>
        </w:rPr>
        <w:t>　　　　一、三聚氰胺行业单位规模情况分析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二、三聚氰胺行业人员规模状况分析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三、三聚氰胺行业资产规模状况分析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四、三聚氰胺行业市场规模状况分析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五、三聚氰胺行业敏感性分析</w:t>
      </w:r>
      <w:r>
        <w:rPr>
          <w:rFonts w:hint="eastAsia"/>
        </w:rPr>
        <w:br/>
      </w:r>
      <w:r>
        <w:rPr>
          <w:rFonts w:hint="eastAsia"/>
        </w:rPr>
        <w:t>　　第二节 中国三聚氰胺行业财务能力分析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一、三聚氰胺行业盈利能力分析</w:t>
      </w:r>
      <w:r>
        <w:rPr>
          <w:rFonts w:hint="eastAsia"/>
        </w:rPr>
        <w:br/>
      </w:r>
      <w:r>
        <w:rPr>
          <w:rFonts w:hint="eastAsia"/>
        </w:rPr>
        <w:t>　　　　二、三聚氰胺行业偿债能力分析</w:t>
      </w:r>
      <w:r>
        <w:rPr>
          <w:rFonts w:hint="eastAsia"/>
        </w:rPr>
        <w:br/>
      </w:r>
      <w:r>
        <w:rPr>
          <w:rFonts w:hint="eastAsia"/>
        </w:rPr>
        <w:t>　　　　三、三聚氰胺行业营运能力分析</w:t>
      </w:r>
      <w:r>
        <w:rPr>
          <w:rFonts w:hint="eastAsia"/>
        </w:rPr>
        <w:br/>
      </w:r>
      <w:r>
        <w:rPr>
          <w:rFonts w:hint="eastAsia"/>
        </w:rPr>
        <w:t>　　　　四、三聚氰胺行业发展能力分析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三聚氰胺细分行业市场调研</w:t>
      </w:r>
      <w:r>
        <w:rPr>
          <w:rFonts w:hint="eastAsia"/>
        </w:rPr>
        <w:br/>
      </w:r>
      <w:r>
        <w:rPr>
          <w:rFonts w:hint="eastAsia"/>
        </w:rPr>
        <w:t>　　第一节 三聚氰胺细分行业（一）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三聚氰胺细分行业（二）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中国三聚氰胺行业竞争格局分析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一、三聚氰胺行业集中度分析</w:t>
      </w:r>
      <w:r>
        <w:rPr>
          <w:rFonts w:hint="eastAsia"/>
        </w:rPr>
        <w:br/>
      </w:r>
      <w:r>
        <w:rPr>
          <w:rFonts w:hint="eastAsia"/>
        </w:rPr>
        <w:t>　　　　二、三聚氰胺市场竞争程度分析</w:t>
      </w:r>
      <w:r>
        <w:rPr>
          <w:rFonts w:hint="eastAsia"/>
        </w:rPr>
        <w:br/>
      </w:r>
      <w:r>
        <w:rPr>
          <w:rFonts w:hint="eastAsia"/>
        </w:rPr>
        <w:t>　　第二节 三聚氰胺行业竞争态势分析</w:t>
      </w:r>
      <w:r>
        <w:rPr>
          <w:rFonts w:hint="eastAsia"/>
        </w:rPr>
        <w:br/>
      </w:r>
      <w:r>
        <w:rPr>
          <w:rFonts w:hint="eastAsia"/>
        </w:rPr>
        <w:t>　　　　一、三聚氰胺产品价位竞争</w:t>
      </w:r>
      <w:r>
        <w:rPr>
          <w:rFonts w:hint="eastAsia"/>
        </w:rPr>
        <w:br/>
      </w:r>
      <w:r>
        <w:rPr>
          <w:rFonts w:hint="eastAsia"/>
        </w:rPr>
        <w:t>　　　　二、三聚氰胺产品质量竞争</w:t>
      </w:r>
      <w:r>
        <w:rPr>
          <w:rFonts w:hint="eastAsia"/>
        </w:rPr>
        <w:br/>
      </w:r>
      <w:r>
        <w:rPr>
          <w:rFonts w:hint="eastAsia"/>
        </w:rPr>
        <w:t>　　　　三、三聚氰胺产品技术竞争</w:t>
      </w:r>
      <w:r>
        <w:rPr>
          <w:rFonts w:hint="eastAsia"/>
        </w:rPr>
        <w:br/>
      </w:r>
      <w:r>
        <w:rPr>
          <w:rFonts w:hint="eastAsia"/>
        </w:rPr>
        <w:t>　　第三节 三聚氰胺行业竞争策略分析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一、三聚氰胺价格策略分析</w:t>
      </w:r>
      <w:r>
        <w:rPr>
          <w:rFonts w:hint="eastAsia"/>
        </w:rPr>
        <w:br/>
      </w:r>
      <w:r>
        <w:rPr>
          <w:rFonts w:hint="eastAsia"/>
        </w:rPr>
        <w:t>　　　　二、三聚氰胺渠道策略分析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提高三聚氰胺企业竞争力的策略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四、济研：提高三聚氰胺企业竞争力的策略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对我国三聚氰胺品牌的战略思考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三、我国三聚氰胺企业的品牌战略</w:t>
      </w:r>
      <w:r>
        <w:rPr>
          <w:rFonts w:hint="eastAsia"/>
        </w:rPr>
        <w:br/>
      </w:r>
      <w:r>
        <w:rPr>
          <w:rFonts w:hint="eastAsia"/>
        </w:rPr>
        <w:t>　　　　四、三聚氰胺品牌战略管理的策略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2025-2031年中国三聚氰胺行业投资前景与风险预测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2025-2031年中国三聚氰胺行业投资前景分析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2025-2031年中国三聚氰胺行业投资特性分析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2025-2031年中国三聚氰胺行业投资机会分析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四、2025-2031年中国三聚氰胺行业进入退出风险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中国三聚氰胺市场营销策略竞争分析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三聚氰胺市场产品策略</w:t>
      </w:r>
      <w:r>
        <w:rPr>
          <w:rFonts w:hint="eastAsia"/>
        </w:rPr>
        <w:br/>
      </w:r>
      <w:r>
        <w:rPr>
          <w:rFonts w:hint="eastAsia"/>
        </w:rPr>
        <w:t>　　第二节 三聚氰胺市场渠道策略</w:t>
      </w:r>
      <w:r>
        <w:rPr>
          <w:rFonts w:hint="eastAsia"/>
        </w:rPr>
        <w:br/>
      </w:r>
      <w:r>
        <w:rPr>
          <w:rFonts w:hint="eastAsia"/>
        </w:rPr>
        <w:t>　　第三节 三聚氰胺市场价格策略</w:t>
      </w:r>
      <w:r>
        <w:rPr>
          <w:rFonts w:hint="eastAsia"/>
        </w:rPr>
        <w:br/>
      </w:r>
      <w:r>
        <w:rPr>
          <w:rFonts w:hint="eastAsia"/>
        </w:rPr>
        <w:t>　　第四节 三聚氰胺广告媒体策略</w:t>
      </w:r>
      <w:r>
        <w:rPr>
          <w:rFonts w:hint="eastAsia"/>
        </w:rPr>
        <w:br/>
      </w:r>
      <w:r>
        <w:rPr>
          <w:rFonts w:hint="eastAsia"/>
        </w:rPr>
        <w:t>　　第五节 三聚氰胺客户服务策略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三聚氰胺投资机会分析</w:t>
      </w:r>
      <w:r>
        <w:rPr>
          <w:rFonts w:hint="eastAsia"/>
        </w:rPr>
        <w:br/>
      </w:r>
      <w:r>
        <w:rPr>
          <w:rFonts w:hint="eastAsia"/>
        </w:rPr>
        <w:t>　　第二节 三聚氰胺投资趋势分析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一、三聚氰胺行业投资环境考察</w:t>
      </w:r>
      <w:r>
        <w:rPr>
          <w:rFonts w:hint="eastAsia"/>
        </w:rPr>
        <w:br/>
      </w:r>
      <w:r>
        <w:rPr>
          <w:rFonts w:hint="eastAsia"/>
        </w:rPr>
        <w:t>　　　　二、三聚氰胺投资风险及控制策略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三、三聚氰胺产品投资方向建议</w:t>
      </w:r>
      <w:r>
        <w:rPr>
          <w:rFonts w:hint="eastAsia"/>
        </w:rPr>
        <w:br/>
      </w:r>
      <w:r>
        <w:rPr>
          <w:rFonts w:hint="eastAsia"/>
        </w:rPr>
        <w:t>　　　　四、三聚氰胺项目投资建议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2025-2031年中国三聚氰胺行业产量预测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2025-2031年中国三聚氰胺行业市场需求预测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2025年三聚氰胺行业壁垒</w:t>
      </w:r>
      <w:r>
        <w:rPr>
          <w:rFonts w:hint="eastAsia"/>
        </w:rPr>
        <w:br/>
      </w:r>
      <w:r>
        <w:rPr>
          <w:rFonts w:hint="eastAsia"/>
        </w:rPr>
        <w:t>　　图表 2025年三聚氰胺市场前景分析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2025-2031年中国三聚氰胺市场规模预测</w:t>
      </w:r>
      <w:r>
        <w:rPr>
          <w:rFonts w:hint="eastAsia"/>
        </w:rPr>
        <w:br/>
      </w:r>
      <w:r>
        <w:rPr>
          <w:rFonts w:hint="eastAsia"/>
        </w:rPr>
        <w:t>　　图表 2025年三聚氰胺发展趋势预测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a21cc97543d8" w:history="1">
        <w:r>
          <w:rPr>
            <w:rStyle w:val="Hyperlink"/>
          </w:rPr>
          <w:t>2025-2031年中国三聚氰胺行业深度研究及发展走势分析报告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a21cc97543d8" w:history="1">
        <w:r>
          <w:rPr>
            <w:rStyle w:val="Hyperlink"/>
          </w:rPr>
          <w:t>https://www.20087.com/9/19/SanJuQingAnShiChangXingQing.html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685c961f0441a" w:history="1">
      <w:r>
        <w:rPr>
          <w:rStyle w:val="Hyperlink"/>
        </w:rPr>
        <w:t>2025-2031年中国三聚氰胺行业深度研究及发展走势分析报告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anJuQingAnShiChangXingQing.html" TargetMode="External" Id="Rbde0a21cc975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anJuQingAnShiChangXingQing.html" TargetMode="External" Id="Rcb4685c961f0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2025-01-01T04:03:00Z</dcterms:created>
  <dcterms:modified xsi:type="dcterms:W3CDTF">2025-01-01T05:03:00Z</dcterms:modified>
  <dc:subject>2025-2031年中国三聚氰胺行业深度研究及发展走势分析报告</dc:subject>
  <dc:title>2025-2031年中国三聚氰胺行业深度研究及发展走势分析报告</dc:title>
  <cp:keywords>2025-2031年中国三聚氰胺行业深度研究及发展走势分析报告</cp:keywords>
  <dc:description>2025-2031年中国三聚氰胺行业深度研究及发展走势分析报告</dc:description>
</cp:coreProperties>
</file>