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e2b7a7659445e" w:history="1">
              <w:r>
                <w:rPr>
                  <w:rStyle w:val="Hyperlink"/>
                </w:rPr>
                <w:t>中国新戊二醇行业现状分析与发展趋势研究报告（2025年版）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e2b7a7659445e" w:history="1">
              <w:r>
                <w:rPr>
                  <w:rStyle w:val="Hyperlink"/>
                </w:rPr>
                <w:t>中国新戊二醇行业现状分析与发展趋势研究报告（2025年版）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e2b7a7659445e" w:history="1">
                <w:r>
                  <w:rPr>
                    <w:rStyle w:val="Hyperlink"/>
                  </w:rPr>
                  <w:t>https://www.20087.com/M_ShiYouHuaGong/99/XinWuErChunShiChangXingQingFenXiYuQuShiYuCe.html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戊二醇是一种重要的化工原料，主要用于生产聚酯树脂、醇酸树脂、增塑剂等，广泛应用于涂料、胶粘剂、纺织品等行业。近年来，随着下游应用领域的不断扩大，对新戊二醇的需求持续增长。同时，通过改进合成工艺，如催化加氢、异构化反应等，提高了新戊二醇的生产效率和产品质量，降低了能耗和排放，推动了行业的绿色化转型。</w:t>
      </w:r>
      <w:r>
        <w:rPr>
          <w:rFonts w:hint="eastAsia"/>
        </w:rPr>
        <w:br/>
      </w:r>
      <w:r>
        <w:rPr>
          <w:rFonts w:hint="eastAsia"/>
        </w:rPr>
        <w:t>　　未来，新戊二醇行业的发展将更加注重可持续性和产品创新。一方面，通过开发可再生资源衍生的新戊二醇，如生物基新戊二醇，减少对化石资源的依赖，实现行业的低碳发展。另一方面，针对不同应用领域的特殊需求，开发功能性更强、环保性能更优的新戊二醇衍生物，如低VOC（挥发性有机化合物）树脂、生物降解塑料等，拓宽新戊二醇的应用范围。此外，加强上下游产业链的协同创新，形成一体化的解决方案，是新戊二醇行业提升竞争力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e2b7a7659445e" w:history="1">
        <w:r>
          <w:rPr>
            <w:rStyle w:val="Hyperlink"/>
          </w:rPr>
          <w:t>中国新戊二醇行业现状分析与发展趋势研究报告（2025年版）</w:t>
        </w:r>
      </w:hyperlink>
      <w:r>
        <w:rPr>
          <w:rFonts w:hint="eastAsia"/>
        </w:rPr>
        <w:t>》系统分析了新戊二醇行业的现状，全面梳理了新戊二醇市场需求、市场规模、产业链结构及价格体系，详细解读了新戊二醇细分市场特点。报告结合权威数据，科学预测了新戊二醇市场前景与发展趋势，客观分析了品牌竞争格局、市场集中度及重点企业的运营表现，并指出了新戊二醇行业面临的机遇与风险。为新戊二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新戊二醇产品概述</w:t>
      </w:r>
      <w:r>
        <w:rPr>
          <w:rFonts w:hint="eastAsia"/>
        </w:rPr>
        <w:br/>
      </w:r>
      <w:r>
        <w:rPr>
          <w:rFonts w:hint="eastAsia"/>
        </w:rPr>
        <w:t>　　第一节 新戊二醇产品定义及基本属性</w:t>
      </w:r>
      <w:r>
        <w:rPr>
          <w:rFonts w:hint="eastAsia"/>
        </w:rPr>
        <w:br/>
      </w:r>
      <w:r>
        <w:rPr>
          <w:rFonts w:hint="eastAsia"/>
        </w:rPr>
        <w:t>　　　　一、新戊二醇产品定义</w:t>
      </w:r>
      <w:r>
        <w:rPr>
          <w:rFonts w:hint="eastAsia"/>
        </w:rPr>
        <w:br/>
      </w:r>
      <w:r>
        <w:rPr>
          <w:rFonts w:hint="eastAsia"/>
        </w:rPr>
        <w:t>　　　　二、新戊二醇性能概述</w:t>
      </w:r>
      <w:r>
        <w:rPr>
          <w:rFonts w:hint="eastAsia"/>
        </w:rPr>
        <w:br/>
      </w:r>
      <w:r>
        <w:rPr>
          <w:rFonts w:hint="eastAsia"/>
        </w:rPr>
        <w:t>　　第二节 新戊二醇产品应用概况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新戊二醇产业发展历程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新戊二醇行业发展环境分析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2025年中国宏观发展环境分析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二、工业经济发展新形势</w:t>
      </w:r>
      <w:r>
        <w:rPr>
          <w:rFonts w:hint="eastAsia"/>
        </w:rPr>
        <w:br/>
      </w:r>
      <w:r>
        <w:rPr>
          <w:rFonts w:hint="eastAsia"/>
        </w:rPr>
        <w:t>　　　　三、全社会固定资产投资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五、城乡居民收入与消费</w:t>
      </w:r>
      <w:r>
        <w:rPr>
          <w:rFonts w:hint="eastAsia"/>
        </w:rPr>
        <w:br/>
      </w:r>
      <w:r>
        <w:rPr>
          <w:rFonts w:hint="eastAsia"/>
        </w:rPr>
        <w:t>　　　　六、对外贸易的发展形势</w:t>
      </w:r>
      <w:r>
        <w:rPr>
          <w:rFonts w:hint="eastAsia"/>
        </w:rPr>
        <w:br/>
      </w:r>
      <w:r>
        <w:rPr>
          <w:rFonts w:hint="eastAsia"/>
        </w:rPr>
        <w:t>　　第二节 新戊二醇行业政策环境分析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一、环保政策对行业的影响</w:t>
      </w:r>
      <w:r>
        <w:rPr>
          <w:rFonts w:hint="eastAsia"/>
        </w:rPr>
        <w:br/>
      </w:r>
      <w:r>
        <w:rPr>
          <w:rFonts w:hint="eastAsia"/>
        </w:rPr>
        <w:t>　　　　二、涂料政策对行业的影响</w:t>
      </w:r>
      <w:r>
        <w:rPr>
          <w:rFonts w:hint="eastAsia"/>
        </w:rPr>
        <w:br/>
      </w:r>
      <w:r>
        <w:rPr>
          <w:rFonts w:hint="eastAsia"/>
        </w:rPr>
        <w:t>　　　　三、行业标准发展现状分析</w:t>
      </w:r>
      <w:r>
        <w:rPr>
          <w:rFonts w:hint="eastAsia"/>
        </w:rPr>
        <w:br/>
      </w:r>
      <w:r>
        <w:rPr>
          <w:rFonts w:hint="eastAsia"/>
        </w:rPr>
        <w:t>　　　　四、其他相关行业政策影响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新戊二醇技术工艺发展分析</w:t>
      </w:r>
      <w:r>
        <w:rPr>
          <w:rFonts w:hint="eastAsia"/>
        </w:rPr>
        <w:br/>
      </w:r>
      <w:r>
        <w:rPr>
          <w:rFonts w:hint="eastAsia"/>
        </w:rPr>
        <w:t>　　第一节 新戊二醇生产技术工艺或流程</w:t>
      </w:r>
      <w:r>
        <w:rPr>
          <w:rFonts w:hint="eastAsia"/>
        </w:rPr>
        <w:br/>
      </w:r>
      <w:r>
        <w:rPr>
          <w:rFonts w:hint="eastAsia"/>
        </w:rPr>
        <w:t>　　　　一、歧化法工艺流程</w:t>
      </w:r>
      <w:r>
        <w:rPr>
          <w:rFonts w:hint="eastAsia"/>
        </w:rPr>
        <w:br/>
      </w:r>
      <w:r>
        <w:rPr>
          <w:rFonts w:hint="eastAsia"/>
        </w:rPr>
        <w:t>　　　　二、加氢法工艺流程</w:t>
      </w:r>
      <w:r>
        <w:rPr>
          <w:rFonts w:hint="eastAsia"/>
        </w:rPr>
        <w:br/>
      </w:r>
      <w:r>
        <w:rPr>
          <w:rFonts w:hint="eastAsia"/>
        </w:rPr>
        <w:t>　　　　三、工艺存在的问题</w:t>
      </w:r>
      <w:r>
        <w:rPr>
          <w:rFonts w:hint="eastAsia"/>
        </w:rPr>
        <w:br/>
      </w:r>
      <w:r>
        <w:rPr>
          <w:rFonts w:hint="eastAsia"/>
        </w:rPr>
        <w:t>　　　　四、工艺发展的建议</w:t>
      </w:r>
      <w:r>
        <w:rPr>
          <w:rFonts w:hint="eastAsia"/>
        </w:rPr>
        <w:br/>
      </w:r>
      <w:r>
        <w:rPr>
          <w:rFonts w:hint="eastAsia"/>
        </w:rPr>
        <w:t>　　第二节 新戊二醇新技术研发应用情况</w:t>
      </w:r>
      <w:r>
        <w:rPr>
          <w:rFonts w:hint="eastAsia"/>
        </w:rPr>
        <w:br/>
      </w:r>
      <w:r>
        <w:rPr>
          <w:rFonts w:hint="eastAsia"/>
        </w:rPr>
        <w:t>　　　　一、技术研发现状概述</w:t>
      </w:r>
      <w:r>
        <w:rPr>
          <w:rFonts w:hint="eastAsia"/>
        </w:rPr>
        <w:br/>
      </w:r>
      <w:r>
        <w:rPr>
          <w:rFonts w:hint="eastAsia"/>
        </w:rPr>
        <w:t>　　　　二、技术改进进展概述</w:t>
      </w:r>
      <w:r>
        <w:rPr>
          <w:rFonts w:hint="eastAsia"/>
        </w:rPr>
        <w:br/>
      </w:r>
      <w:r>
        <w:rPr>
          <w:rFonts w:hint="eastAsia"/>
        </w:rPr>
        <w:t>　　第三节 国外新戊二醇技术发展概述</w:t>
      </w:r>
      <w:r>
        <w:rPr>
          <w:rFonts w:hint="eastAsia"/>
        </w:rPr>
        <w:br/>
      </w:r>
      <w:r>
        <w:rPr>
          <w:rFonts w:hint="eastAsia"/>
        </w:rPr>
        <w:t>　　第四节 新戊二醇技术发展趋势分析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新戊二醇中国市场现状分析及发展预测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新戊二醇行业市场发展特征分析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新戊二醇市场供需现状及发展预测</w:t>
      </w:r>
      <w:r>
        <w:rPr>
          <w:rFonts w:hint="eastAsia"/>
        </w:rPr>
        <w:br/>
      </w:r>
      <w:r>
        <w:rPr>
          <w:rFonts w:hint="eastAsia"/>
        </w:rPr>
        <w:t>　　　　一、2020-2025年新戊二醇规模分析</w:t>
      </w:r>
      <w:r>
        <w:rPr>
          <w:rFonts w:hint="eastAsia"/>
        </w:rPr>
        <w:br/>
      </w:r>
      <w:r>
        <w:rPr>
          <w:rFonts w:hint="eastAsia"/>
        </w:rPr>
        <w:t>　　　　二、2025-2031年新戊二醇产能规模预测</w:t>
      </w:r>
      <w:r>
        <w:rPr>
          <w:rFonts w:hint="eastAsia"/>
        </w:rPr>
        <w:br/>
      </w:r>
      <w:r>
        <w:rPr>
          <w:rFonts w:hint="eastAsia"/>
        </w:rPr>
        <w:t>　　　　三、2025-2031年新戊二醇计划新增产能</w:t>
      </w:r>
      <w:r>
        <w:rPr>
          <w:rFonts w:hint="eastAsia"/>
        </w:rPr>
        <w:br/>
      </w:r>
      <w:r>
        <w:rPr>
          <w:rFonts w:hint="eastAsia"/>
        </w:rPr>
        <w:t>　　第三节 新戊二醇产品产量分析及预测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一、2020-2025年中国新戊二醇产量分析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二、2025-2031年中国新戊二醇产量预测</w:t>
      </w:r>
      <w:r>
        <w:rPr>
          <w:rFonts w:hint="eastAsia"/>
        </w:rPr>
        <w:br/>
      </w:r>
      <w:r>
        <w:rPr>
          <w:rFonts w:hint="eastAsia"/>
        </w:rPr>
        <w:t>　　第四节 新戊二醇市场分析及预测</w:t>
      </w:r>
      <w:r>
        <w:rPr>
          <w:rFonts w:hint="eastAsia"/>
        </w:rPr>
        <w:br/>
      </w:r>
      <w:r>
        <w:rPr>
          <w:rFonts w:hint="eastAsia"/>
        </w:rPr>
        <w:t>　　　　一、2020-2025年新戊二醇市场需求分析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二、2025-2031年新戊二醇行业现状分析</w:t>
      </w:r>
      <w:r>
        <w:rPr>
          <w:rFonts w:hint="eastAsia"/>
        </w:rPr>
        <w:br/>
      </w:r>
      <w:r>
        <w:rPr>
          <w:rFonts w:hint="eastAsia"/>
        </w:rPr>
        <w:t>　　第五节 新戊二醇进出口情况分析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一、2020-2025年新戊二醇进出口数据分析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二、2025-2031年新戊二醇进出口情况预测</w:t>
      </w:r>
      <w:r>
        <w:rPr>
          <w:rFonts w:hint="eastAsia"/>
        </w:rPr>
        <w:br/>
      </w:r>
      <w:r>
        <w:rPr>
          <w:rFonts w:hint="eastAsia"/>
        </w:rPr>
        <w:t>　　第六节 2025-2031年新戊二醇竞争格局分析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新戊二醇中国市场价格走势分析</w:t>
      </w:r>
      <w:r>
        <w:rPr>
          <w:rFonts w:hint="eastAsia"/>
        </w:rPr>
        <w:br/>
      </w:r>
      <w:r>
        <w:rPr>
          <w:rFonts w:hint="eastAsia"/>
        </w:rPr>
        <w:t>　　第一节 新戊二醇市场价格走势分析及预测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一、2020-2025年中国新戊二醇市场价格分析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二、2025-2031年中国新戊二醇市场价格预测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影响产品价格走势因素分析</w:t>
      </w:r>
      <w:r>
        <w:rPr>
          <w:rFonts w:hint="eastAsia"/>
        </w:rPr>
        <w:br/>
      </w:r>
      <w:r>
        <w:rPr>
          <w:rFonts w:hint="eastAsia"/>
        </w:rPr>
        <w:t>　　　　一、宏观经济走势</w:t>
      </w:r>
      <w:r>
        <w:rPr>
          <w:rFonts w:hint="eastAsia"/>
        </w:rPr>
        <w:br/>
      </w:r>
      <w:r>
        <w:rPr>
          <w:rFonts w:hint="eastAsia"/>
        </w:rPr>
        <w:t>　　　　二、国家政策因素</w:t>
      </w:r>
      <w:r>
        <w:rPr>
          <w:rFonts w:hint="eastAsia"/>
        </w:rPr>
        <w:br/>
      </w:r>
      <w:r>
        <w:rPr>
          <w:rFonts w:hint="eastAsia"/>
        </w:rPr>
        <w:t>　　　　三、原材料因素</w:t>
      </w:r>
      <w:r>
        <w:rPr>
          <w:rFonts w:hint="eastAsia"/>
        </w:rPr>
        <w:br/>
      </w:r>
      <w:r>
        <w:rPr>
          <w:rFonts w:hint="eastAsia"/>
        </w:rPr>
        <w:t>　　　　四、市场供需因素</w:t>
      </w:r>
      <w:r>
        <w:rPr>
          <w:rFonts w:hint="eastAsia"/>
        </w:rPr>
        <w:br/>
      </w:r>
      <w:r>
        <w:rPr>
          <w:rFonts w:hint="eastAsia"/>
        </w:rPr>
        <w:t>　　　　五、产品技术因素</w:t>
      </w:r>
      <w:r>
        <w:rPr>
          <w:rFonts w:hint="eastAsia"/>
        </w:rPr>
        <w:br/>
      </w:r>
      <w:r>
        <w:rPr>
          <w:rFonts w:hint="eastAsia"/>
        </w:rPr>
        <w:t>　　　　六、其他影响因素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新戊二醇行业产业链分析</w:t>
      </w:r>
      <w:r>
        <w:rPr>
          <w:rFonts w:hint="eastAsia"/>
        </w:rPr>
        <w:br/>
      </w:r>
      <w:r>
        <w:rPr>
          <w:rFonts w:hint="eastAsia"/>
        </w:rPr>
        <w:t>　　第一节 新戊二醇行业产业链概述</w:t>
      </w:r>
      <w:r>
        <w:rPr>
          <w:rFonts w:hint="eastAsia"/>
        </w:rPr>
        <w:br/>
      </w:r>
      <w:r>
        <w:rPr>
          <w:rFonts w:hint="eastAsia"/>
        </w:rPr>
        <w:t>　　　　一、新戊二醇行业产业链分析</w:t>
      </w:r>
      <w:r>
        <w:rPr>
          <w:rFonts w:hint="eastAsia"/>
        </w:rPr>
        <w:br/>
      </w:r>
      <w:r>
        <w:rPr>
          <w:rFonts w:hint="eastAsia"/>
        </w:rPr>
        <w:t>　　　　二、新戊二醇行业需求结构分析</w:t>
      </w:r>
      <w:r>
        <w:rPr>
          <w:rFonts w:hint="eastAsia"/>
        </w:rPr>
        <w:br/>
      </w:r>
      <w:r>
        <w:rPr>
          <w:rFonts w:hint="eastAsia"/>
        </w:rPr>
        <w:t>　　第二节 新戊二醇上游行业发展状况分析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（一）异丁醛</w:t>
      </w:r>
      <w:r>
        <w:rPr>
          <w:rFonts w:hint="eastAsia"/>
        </w:rPr>
        <w:br/>
      </w:r>
      <w:r>
        <w:rPr>
          <w:rFonts w:hint="eastAsia"/>
        </w:rPr>
        <w:t>　　　　　　（二）甲醛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　　　　（一）异丁醛</w:t>
      </w:r>
      <w:r>
        <w:rPr>
          <w:rFonts w:hint="eastAsia"/>
        </w:rPr>
        <w:br/>
      </w:r>
      <w:r>
        <w:rPr>
          <w:rFonts w:hint="eastAsia"/>
        </w:rPr>
        <w:t>　　　　　　（二）甲醛</w:t>
      </w:r>
      <w:r>
        <w:rPr>
          <w:rFonts w:hint="eastAsia"/>
        </w:rPr>
        <w:br/>
      </w:r>
      <w:r>
        <w:rPr>
          <w:rFonts w:hint="eastAsia"/>
        </w:rPr>
        <w:t>　　第三节 新戊二醇下游行业发展情况分析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（一）涂料树脂行业发展概况</w:t>
      </w:r>
      <w:r>
        <w:rPr>
          <w:rFonts w:hint="eastAsia"/>
        </w:rPr>
        <w:br/>
      </w:r>
      <w:r>
        <w:rPr>
          <w:rFonts w:hint="eastAsia"/>
        </w:rPr>
        <w:t>　　　　　　（二）不饱和聚酯树脂发展概况</w:t>
      </w:r>
      <w:r>
        <w:rPr>
          <w:rFonts w:hint="eastAsia"/>
        </w:rPr>
        <w:br/>
      </w:r>
      <w:r>
        <w:rPr>
          <w:rFonts w:hint="eastAsia"/>
        </w:rPr>
        <w:t>　　　　二、下游主要行业增长情况分析</w:t>
      </w:r>
      <w:r>
        <w:rPr>
          <w:rFonts w:hint="eastAsia"/>
        </w:rPr>
        <w:br/>
      </w:r>
      <w:r>
        <w:rPr>
          <w:rFonts w:hint="eastAsia"/>
        </w:rPr>
        <w:t>　　　　三、下游行业需求用户情况分析</w:t>
      </w:r>
      <w:r>
        <w:rPr>
          <w:rFonts w:hint="eastAsia"/>
        </w:rPr>
        <w:br/>
      </w:r>
      <w:r>
        <w:rPr>
          <w:rFonts w:hint="eastAsia"/>
        </w:rPr>
        <w:t>　　　　章 新戊二醇主要生产厂商介绍</w:t>
      </w:r>
      <w:r>
        <w:rPr>
          <w:rFonts w:hint="eastAsia"/>
        </w:rPr>
        <w:br/>
      </w:r>
      <w:r>
        <w:rPr>
          <w:rFonts w:hint="eastAsia"/>
        </w:rPr>
        <w:t>　　第一节 巴斯夫吉化新戊二醇有限公司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滁州金源化工有限责任公司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黄山市龙胜化工有限公司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济宁长兴化工有限公司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青州联华化工有限公司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山东康特维业化工有限公司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淄博市临淄洪安化工有限公司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淄博中超化工有限公司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淄博荣赞工贸有限公司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新戊二醇行业未来发展预测分析</w:t>
      </w:r>
      <w:r>
        <w:rPr>
          <w:rFonts w:hint="eastAsia"/>
        </w:rPr>
        <w:br/>
      </w:r>
      <w:r>
        <w:rPr>
          <w:rFonts w:hint="eastAsia"/>
        </w:rPr>
        <w:t>　　第一节 新戊二醇行业存在的问题及应对策略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一、行业存在问题分析</w:t>
      </w:r>
      <w:r>
        <w:rPr>
          <w:rFonts w:hint="eastAsia"/>
        </w:rPr>
        <w:br/>
      </w:r>
      <w:r>
        <w:rPr>
          <w:rFonts w:hint="eastAsia"/>
        </w:rPr>
        <w:t>　　　　二、行业投资策略分析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一、化工产业趋势预测</w:t>
      </w:r>
      <w:r>
        <w:rPr>
          <w:rFonts w:hint="eastAsia"/>
        </w:rPr>
        <w:br/>
      </w:r>
      <w:r>
        <w:rPr>
          <w:rFonts w:hint="eastAsia"/>
        </w:rPr>
        <w:t>　　　　二、产品需求趋势分析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新戊二醇行业投资分析</w:t>
      </w:r>
      <w:r>
        <w:rPr>
          <w:rFonts w:hint="eastAsia"/>
        </w:rPr>
        <w:br/>
      </w:r>
      <w:r>
        <w:rPr>
          <w:rFonts w:hint="eastAsia"/>
        </w:rPr>
        <w:t>　　第一节 新戊二醇行业投资机会分析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一、中国经济增长提供机遇</w:t>
      </w:r>
      <w:r>
        <w:rPr>
          <w:rFonts w:hint="eastAsia"/>
        </w:rPr>
        <w:br/>
      </w:r>
      <w:r>
        <w:rPr>
          <w:rFonts w:hint="eastAsia"/>
        </w:rPr>
        <w:t>　　　　二、新戊二醇企业竞争优势</w:t>
      </w:r>
      <w:r>
        <w:rPr>
          <w:rFonts w:hint="eastAsia"/>
        </w:rPr>
        <w:br/>
      </w:r>
      <w:r>
        <w:rPr>
          <w:rFonts w:hint="eastAsia"/>
        </w:rPr>
        <w:t>　　　　三、新戊二醇市场机会分析</w:t>
      </w:r>
      <w:r>
        <w:rPr>
          <w:rFonts w:hint="eastAsia"/>
        </w:rPr>
        <w:br/>
      </w:r>
      <w:r>
        <w:rPr>
          <w:rFonts w:hint="eastAsia"/>
        </w:rPr>
        <w:t>　　第二节 新戊二醇行业投资进入风险分析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二、市场价格风险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第三节 新戊二醇行业投资前景依据分析</w:t>
      </w:r>
      <w:r>
        <w:rPr>
          <w:rFonts w:hint="eastAsia"/>
        </w:rPr>
        <w:br/>
      </w:r>
      <w:r>
        <w:rPr>
          <w:rFonts w:hint="eastAsia"/>
        </w:rPr>
        <w:t>　　　　一、行业前景调研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中^智林^：新戊二醇行业投资建议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NPG分子结构式</w:t>
      </w:r>
      <w:r>
        <w:rPr>
          <w:rFonts w:hint="eastAsia"/>
        </w:rPr>
        <w:br/>
      </w:r>
      <w:r>
        <w:rPr>
          <w:rFonts w:hint="eastAsia"/>
        </w:rPr>
        <w:t>　　图表 2 新戊二醇物理性能表</w:t>
      </w:r>
      <w:r>
        <w:rPr>
          <w:rFonts w:hint="eastAsia"/>
        </w:rPr>
        <w:br/>
      </w:r>
      <w:r>
        <w:rPr>
          <w:rFonts w:hint="eastAsia"/>
        </w:rPr>
        <w:t>　　图表 3 新戊二醇系列产品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6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8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12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13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14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15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16 新戊二醇歧化反应方程式</w:t>
      </w:r>
      <w:r>
        <w:rPr>
          <w:rFonts w:hint="eastAsia"/>
        </w:rPr>
        <w:br/>
      </w:r>
      <w:r>
        <w:rPr>
          <w:rFonts w:hint="eastAsia"/>
        </w:rPr>
        <w:t>　　图表 17 歧化法工艺流程图</w:t>
      </w:r>
      <w:r>
        <w:rPr>
          <w:rFonts w:hint="eastAsia"/>
        </w:rPr>
        <w:br/>
      </w:r>
      <w:r>
        <w:rPr>
          <w:rFonts w:hint="eastAsia"/>
        </w:rPr>
        <w:t>　　图表 18 新戊二醇加氢法反应方程式</w:t>
      </w:r>
      <w:r>
        <w:rPr>
          <w:rFonts w:hint="eastAsia"/>
        </w:rPr>
        <w:br/>
      </w:r>
      <w:r>
        <w:rPr>
          <w:rFonts w:hint="eastAsia"/>
        </w:rPr>
        <w:t>　　图表 19 加氢法工艺流程图</w:t>
      </w:r>
      <w:r>
        <w:rPr>
          <w:rFonts w:hint="eastAsia"/>
        </w:rPr>
        <w:br/>
      </w:r>
      <w:r>
        <w:rPr>
          <w:rFonts w:hint="eastAsia"/>
        </w:rPr>
        <w:t>　　图表 20 国外新戊二醇各工艺原材料及公用工程消耗情况</w:t>
      </w:r>
      <w:r>
        <w:rPr>
          <w:rFonts w:hint="eastAsia"/>
        </w:rPr>
        <w:br/>
      </w:r>
      <w:r>
        <w:rPr>
          <w:rFonts w:hint="eastAsia"/>
        </w:rPr>
        <w:t>　　图表 21 2025年新戊二醇主要厂家产能和工艺统计</w:t>
      </w:r>
      <w:r>
        <w:rPr>
          <w:rFonts w:hint="eastAsia"/>
        </w:rPr>
        <w:br/>
      </w:r>
      <w:r>
        <w:rPr>
          <w:rFonts w:hint="eastAsia"/>
        </w:rPr>
        <w:t>　　图表 22 2020-2025年新戊二醇产能增长趋势图</w:t>
      </w:r>
      <w:r>
        <w:rPr>
          <w:rFonts w:hint="eastAsia"/>
        </w:rPr>
        <w:br/>
      </w:r>
      <w:r>
        <w:rPr>
          <w:rFonts w:hint="eastAsia"/>
        </w:rPr>
        <w:t>　　图表 23 2025-2031年新戊二醇产能增长趋势预测</w:t>
      </w:r>
      <w:r>
        <w:rPr>
          <w:rFonts w:hint="eastAsia"/>
        </w:rPr>
        <w:br/>
      </w:r>
      <w:r>
        <w:rPr>
          <w:rFonts w:hint="eastAsia"/>
        </w:rPr>
        <w:t>　　图表 24 中国新戊二醇计划新增产能统计</w:t>
      </w:r>
      <w:r>
        <w:rPr>
          <w:rFonts w:hint="eastAsia"/>
        </w:rPr>
        <w:br/>
      </w:r>
      <w:r>
        <w:rPr>
          <w:rFonts w:hint="eastAsia"/>
        </w:rPr>
        <w:t>　　图表 25 2020-2025年新戊二醇产量增长趋势图</w:t>
      </w:r>
      <w:r>
        <w:rPr>
          <w:rFonts w:hint="eastAsia"/>
        </w:rPr>
        <w:br/>
      </w:r>
      <w:r>
        <w:rPr>
          <w:rFonts w:hint="eastAsia"/>
        </w:rPr>
        <w:t>　　图表 26 2025-2031年新戊二醇产量增长趋势预测</w:t>
      </w:r>
      <w:r>
        <w:rPr>
          <w:rFonts w:hint="eastAsia"/>
        </w:rPr>
        <w:br/>
      </w:r>
      <w:r>
        <w:rPr>
          <w:rFonts w:hint="eastAsia"/>
        </w:rPr>
        <w:t>　　图表 27 2020-2025年新戊二醇市场需求增长趋势图</w:t>
      </w:r>
      <w:r>
        <w:rPr>
          <w:rFonts w:hint="eastAsia"/>
        </w:rPr>
        <w:br/>
      </w:r>
      <w:r>
        <w:rPr>
          <w:rFonts w:hint="eastAsia"/>
        </w:rPr>
        <w:t>　　图表 28 2025-2031年新戊二醇市场需求增长趋势预测</w:t>
      </w:r>
      <w:r>
        <w:rPr>
          <w:rFonts w:hint="eastAsia"/>
        </w:rPr>
        <w:br/>
      </w:r>
      <w:r>
        <w:rPr>
          <w:rFonts w:hint="eastAsia"/>
        </w:rPr>
        <w:t>　　图表 29 2020-2025年中国新戊二醇进口量增长趋势图</w:t>
      </w:r>
      <w:r>
        <w:rPr>
          <w:rFonts w:hint="eastAsia"/>
        </w:rPr>
        <w:br/>
      </w:r>
      <w:r>
        <w:rPr>
          <w:rFonts w:hint="eastAsia"/>
        </w:rPr>
        <w:t>　　图表 30 2020-2025年中国新戊二醇市场价格走势</w:t>
      </w:r>
      <w:r>
        <w:rPr>
          <w:rFonts w:hint="eastAsia"/>
        </w:rPr>
        <w:br/>
      </w:r>
      <w:r>
        <w:rPr>
          <w:rFonts w:hint="eastAsia"/>
        </w:rPr>
        <w:t>　　图表 31 新戊二醇产业链</w:t>
      </w:r>
      <w:r>
        <w:rPr>
          <w:rFonts w:hint="eastAsia"/>
        </w:rPr>
        <w:br/>
      </w:r>
      <w:r>
        <w:rPr>
          <w:rFonts w:hint="eastAsia"/>
        </w:rPr>
        <w:t>　　图表 32 新戊二醇中国市场消费结构图</w:t>
      </w:r>
      <w:r>
        <w:rPr>
          <w:rFonts w:hint="eastAsia"/>
        </w:rPr>
        <w:br/>
      </w:r>
      <w:r>
        <w:rPr>
          <w:rFonts w:hint="eastAsia"/>
        </w:rPr>
        <w:t>　　图表 33 异丁醛部分生产厂家列表</w:t>
      </w:r>
      <w:r>
        <w:rPr>
          <w:rFonts w:hint="eastAsia"/>
        </w:rPr>
        <w:br/>
      </w:r>
      <w:r>
        <w:rPr>
          <w:rFonts w:hint="eastAsia"/>
        </w:rPr>
        <w:t>　　图表 34 2020-2025年中国甲醛产能增长趋势图</w:t>
      </w:r>
      <w:r>
        <w:rPr>
          <w:rFonts w:hint="eastAsia"/>
        </w:rPr>
        <w:br/>
      </w:r>
      <w:r>
        <w:rPr>
          <w:rFonts w:hint="eastAsia"/>
        </w:rPr>
        <w:t>　　图表 35 2020-2025年中国甲醛产量增长趋势图</w:t>
      </w:r>
      <w:r>
        <w:rPr>
          <w:rFonts w:hint="eastAsia"/>
        </w:rPr>
        <w:br/>
      </w:r>
      <w:r>
        <w:rPr>
          <w:rFonts w:hint="eastAsia"/>
        </w:rPr>
        <w:t>　　图表 36 国内新戊二醇部分用户需求情况统计</w:t>
      </w:r>
      <w:r>
        <w:rPr>
          <w:rFonts w:hint="eastAsia"/>
        </w:rPr>
        <w:br/>
      </w:r>
      <w:r>
        <w:rPr>
          <w:rFonts w:hint="eastAsia"/>
        </w:rPr>
        <w:t>　　图表 37 巴斯夫吉化新戊二醇有限公司资产及负债统计</w:t>
      </w:r>
      <w:r>
        <w:rPr>
          <w:rFonts w:hint="eastAsia"/>
        </w:rPr>
        <w:br/>
      </w:r>
      <w:r>
        <w:rPr>
          <w:rFonts w:hint="eastAsia"/>
        </w:rPr>
        <w:t>　　图表 38 巴斯夫吉化新戊二醇有限公司收入及利润统计</w:t>
      </w:r>
      <w:r>
        <w:rPr>
          <w:rFonts w:hint="eastAsia"/>
        </w:rPr>
        <w:br/>
      </w:r>
      <w:r>
        <w:rPr>
          <w:rFonts w:hint="eastAsia"/>
        </w:rPr>
        <w:t>　　图表 39 巴斯夫吉化新戊二醇有限公司偿债能力统计</w:t>
      </w:r>
      <w:r>
        <w:rPr>
          <w:rFonts w:hint="eastAsia"/>
        </w:rPr>
        <w:br/>
      </w:r>
      <w:r>
        <w:rPr>
          <w:rFonts w:hint="eastAsia"/>
        </w:rPr>
        <w:t>　　图表 40 巴斯夫吉化新戊二醇有限公司盈利能力统计</w:t>
      </w:r>
      <w:r>
        <w:rPr>
          <w:rFonts w:hint="eastAsia"/>
        </w:rPr>
        <w:br/>
      </w:r>
      <w:r>
        <w:rPr>
          <w:rFonts w:hint="eastAsia"/>
        </w:rPr>
        <w:t>　　图表 41 巴斯夫吉化新戊二醇有限公司运营能力统计</w:t>
      </w:r>
      <w:r>
        <w:rPr>
          <w:rFonts w:hint="eastAsia"/>
        </w:rPr>
        <w:br/>
      </w:r>
      <w:r>
        <w:rPr>
          <w:rFonts w:hint="eastAsia"/>
        </w:rPr>
        <w:t>　　图表 42 滁州金源化工有限责任公司资产及负债统计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43 滁州金源化工有限责任公司收入及利润统计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44 滁州金源化工有限责任公司偿债能力统计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45 滁州金源化工有限责任公司盈利能力统计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46 滁州金源化工有限责任公司运营能力统计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47 黄山市龙胜化工有限公司资产及负债统计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48 黄山市龙胜化工有限公司收入及利润统计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49 黄山市龙胜化工有限公司偿债能力统计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50 黄山市龙胜化工有限公司盈利能力统计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51 黄山市龙胜化工有限公司运营能力统计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52 济宁长兴化工有限公司资产及负债统计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53 济宁长兴化工有限公司收入及利润统计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54 济宁长兴化工有限公司偿债能力统计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55 济宁长兴化工有限公司盈利能力统计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56 济宁长兴化工有限公司运营能力统计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57 青州联华化工有限公司资产及负债统计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58 青州联华化工有限公司收入及利润统计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59 青州联华化工有限公司偿债能力统计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60 青州联华化工有限公司盈利能力统计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61 青州联华化工有限公司运营能力统计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62 山东康特维业化工有限公司资产及负债统计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63 山东康特维业化工有限公司收入及利润统计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64 山东康特维业化工有限公司偿债能力统计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65 山东康特维业化工有限公司盈利能力统计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66 山东康特维业化工有限公司运营能力统计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67 淄博市临淄洪安化工有限公司资产及负债统计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68 淄博市临淄洪安化工有限公司收入及利润统计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69 淄博市临淄洪安化工有限公司偿债能力统计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70 淄博市临淄洪安化工有限公司盈利能力统计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71 淄博市临淄洪安化工有限公司运营能力统计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72 淄博中超化工有限公司资产及负债统计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73 淄博中超化工有限公司收入及利润统计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74 淄博中超化工有限公司偿债能力统计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75 淄博中超化工有限公司盈利能力统计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76 淄博中超化工有限公司运营能力统计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77 淄博荣赞工贸有限公司资产及负债统计</w:t>
      </w:r>
      <w:r>
        <w:rPr>
          <w:rFonts w:hint="eastAsia"/>
        </w:rPr>
        <w:br/>
      </w:r>
      <w:r>
        <w:rPr>
          <w:rFonts w:hint="eastAsia"/>
        </w:rPr>
        <w:t>　　图表 78 淄博荣赞工贸有限公司收入及利润统计</w:t>
      </w:r>
      <w:r>
        <w:rPr>
          <w:rFonts w:hint="eastAsia"/>
        </w:rPr>
        <w:br/>
      </w:r>
      <w:r>
        <w:rPr>
          <w:rFonts w:hint="eastAsia"/>
        </w:rPr>
        <w:t>　　图表 79 淄博荣赞工贸有限公司偿债能力统计</w:t>
      </w:r>
      <w:r>
        <w:rPr>
          <w:rFonts w:hint="eastAsia"/>
        </w:rPr>
        <w:br/>
      </w:r>
      <w:r>
        <w:rPr>
          <w:rFonts w:hint="eastAsia"/>
        </w:rPr>
        <w:t>　　图表 80 淄博荣赞工贸有限公司盈利能力统计</w:t>
      </w:r>
      <w:r>
        <w:rPr>
          <w:rFonts w:hint="eastAsia"/>
        </w:rPr>
        <w:br/>
      </w:r>
      <w:r>
        <w:rPr>
          <w:rFonts w:hint="eastAsia"/>
        </w:rPr>
        <w:t>　　图表 81 淄博荣赞工贸有限公司运营能力统计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e2b7a7659445e" w:history="1">
        <w:r>
          <w:rPr>
            <w:rStyle w:val="Hyperlink"/>
          </w:rPr>
          <w:t>中国新戊二醇行业现状分析与发展趋势研究报告（2025年版）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e2b7a7659445e" w:history="1">
        <w:r>
          <w:rPr>
            <w:rStyle w:val="Hyperlink"/>
          </w:rPr>
          <w:t>https://www.20087.com/M_ShiYouHuaGong/99/XinWuErChunShiChangXingQingFenXiYuQuShiYuCe.html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热点：15戊二醇、新戊二醇价格7日行情、甲基戊二醇、新戊二醇属于几类危险品、戊二醇和新戊二醇有什么区别、新戊二醇沸点、新戊二醇沸点、新戊二醇二庚酸酯、新戊二醇油酸酯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3269b591642f0" w:history="1">
      <w:r>
        <w:rPr>
          <w:rStyle w:val="Hyperlink"/>
        </w:rPr>
        <w:t>中国新戊二醇行业现状分析与发展趋势研究报告（2025年版）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9/XinWuErChunShiChangXingQingFenXiYuQuShiYuCe.html" TargetMode="External" Id="Rbb2e2b7a7659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9/XinWuErChunShiChangXingQingFenXiYuQuShiYuCe.html" TargetMode="External" Id="Rabe3269b5916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2025-05-23T02:24:00Z</dcterms:created>
  <dcterms:modified xsi:type="dcterms:W3CDTF">2025-05-23T03:24:00Z</dcterms:modified>
  <dc:subject>中国新戊二醇行业现状分析与发展趋势研究报告（2025年版）</dc:subject>
  <dc:title>中国新戊二醇行业现状分析与发展趋势研究报告（2025年版）</dc:title>
  <cp:keywords>中国新戊二醇行业现状分析与发展趋势研究报告（2025年版）</cp:keywords>
  <dc:description>中国新戊二醇行业现状分析与发展趋势研究报告（2025年版）</dc:description>
</cp:coreProperties>
</file>