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46aa9ae5384c04" w:history="1">
              <w:r>
                <w:rPr>
                  <w:rStyle w:val="Hyperlink"/>
                </w:rPr>
                <w:t>2025-2031年中国生物丁醇市场现状全面调研与发展趋势报告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46aa9ae5384c04" w:history="1">
              <w:r>
                <w:rPr>
                  <w:rStyle w:val="Hyperlink"/>
                </w:rPr>
                <w:t>2025-2031年中国生物丁醇市场现状全面调研与发展趋势报告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46aa9ae5384c04" w:history="1">
                <w:r>
                  <w:rPr>
                    <w:rStyle w:val="Hyperlink"/>
                  </w:rPr>
                  <w:t>https://www.20087.com/9/89/ShengWuDingChunFaZhanQuShiYuCe.html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丁醇是一种可再生生物燃料，因其高能量密度和广泛的适用性，在能源行业引起了广泛关注。近年来，随着生物技术的进步，利用微生物发酵生产生物丁醇的成本和效率得到了显著改善。同时，生物丁醇在航空燃料、化学品和溶剂等领域的应用潜力也被逐渐发掘，成为传统石化产品的重要替代品。</w:t>
      </w:r>
      <w:r>
        <w:rPr>
          <w:rFonts w:hint="eastAsia"/>
        </w:rPr>
        <w:br/>
      </w:r>
      <w:r>
        <w:rPr>
          <w:rFonts w:hint="eastAsia"/>
        </w:rPr>
        <w:t>　　未来，生物丁醇将更加注重成本降低和商业化推广。随着生物工程技术的成熟，生物丁醇的生产将更加高效，成本有望进一步下降，提高其在能源市场中的竞争力。同时，政策支持和碳交易机制的完善将为生物丁醇的商业化提供有利环境，促进其在交通运输、工业化学品等领域的广泛应用。此外，生物丁醇的生产将更加注重资源的可持续性，如利用农业废弃物作为原料，减少对粮食作物的竞争，实现绿色循环经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46aa9ae5384c04" w:history="1">
        <w:r>
          <w:rPr>
            <w:rStyle w:val="Hyperlink"/>
          </w:rPr>
          <w:t>2025-2031年中国生物丁醇市场现状全面调研与发展趋势报告</w:t>
        </w:r>
      </w:hyperlink>
      <w:r>
        <w:rPr>
          <w:rFonts w:hint="eastAsia"/>
        </w:rPr>
        <w:t>》依托权威机构及行业协会数据，结合生物丁醇行业的宏观环境与微观实践，从生物丁醇市场规模、市场需求、技术现状及产业链结构等多维度进行了系统调研与分析。报告通过严谨的研究方法与翔实的数据支持，辅以直观图表，全面剖析了生物丁醇行业发展趋势、重点企业表现及市场竞争格局，并通过SWOT分析揭示了行业机遇与潜在风险，为生物丁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生物丁醇行业概述</w:t>
      </w:r>
      <w:r>
        <w:rPr>
          <w:rFonts w:hint="eastAsia"/>
        </w:rPr>
        <w:br/>
      </w:r>
      <w:r>
        <w:rPr>
          <w:rFonts w:hint="eastAsia"/>
        </w:rPr>
        <w:t>　　第一节 生物丁醇定义</w:t>
      </w:r>
      <w:r>
        <w:rPr>
          <w:rFonts w:hint="eastAsia"/>
        </w:rPr>
        <w:br/>
      </w:r>
      <w:r>
        <w:rPr>
          <w:rFonts w:hint="eastAsia"/>
        </w:rPr>
        <w:t>　　第二节 生物丁醇应用领域</w:t>
      </w:r>
      <w:r>
        <w:rPr>
          <w:rFonts w:hint="eastAsia"/>
        </w:rPr>
        <w:br/>
      </w:r>
      <w:r>
        <w:rPr>
          <w:rFonts w:hint="eastAsia"/>
        </w:rPr>
        <w:t>　　第三节 生物丁醇行业发展趋势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二、全球经济形势预测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2020-2025年生物丁醇行业及运营数据</w:t>
      </w:r>
      <w:r>
        <w:rPr>
          <w:rFonts w:hint="eastAsia"/>
        </w:rPr>
        <w:br/>
      </w:r>
      <w:r>
        <w:rPr>
          <w:rFonts w:hint="eastAsia"/>
        </w:rPr>
        <w:t>　　第一节 2020-2025年生物丁醇行业运营数据</w:t>
      </w:r>
      <w:r>
        <w:rPr>
          <w:rFonts w:hint="eastAsia"/>
        </w:rPr>
        <w:br/>
      </w:r>
      <w:r>
        <w:rPr>
          <w:rFonts w:hint="eastAsia"/>
        </w:rPr>
        <w:t>　　　　一、2020-2025年生物丁醇行业资产状况</w:t>
      </w:r>
      <w:r>
        <w:rPr>
          <w:rFonts w:hint="eastAsia"/>
        </w:rPr>
        <w:br/>
      </w:r>
      <w:r>
        <w:rPr>
          <w:rFonts w:hint="eastAsia"/>
        </w:rPr>
        <w:t>　　　　二、2020-2025年生物丁醇行业负债状况</w:t>
      </w:r>
      <w:r>
        <w:rPr>
          <w:rFonts w:hint="eastAsia"/>
        </w:rPr>
        <w:br/>
      </w:r>
      <w:r>
        <w:rPr>
          <w:rFonts w:hint="eastAsia"/>
        </w:rPr>
        <w:t>　　　　三、2020-2025年生物丁醇行业成长性分析</w:t>
      </w:r>
      <w:r>
        <w:rPr>
          <w:rFonts w:hint="eastAsia"/>
        </w:rPr>
        <w:br/>
      </w:r>
      <w:r>
        <w:rPr>
          <w:rFonts w:hint="eastAsia"/>
        </w:rPr>
        <w:t>　　　　四、2020-2025年生物丁醇行业经营能力分析</w:t>
      </w:r>
      <w:r>
        <w:rPr>
          <w:rFonts w:hint="eastAsia"/>
        </w:rPr>
        <w:br/>
      </w:r>
      <w:r>
        <w:rPr>
          <w:rFonts w:hint="eastAsia"/>
        </w:rPr>
        <w:t>　　　　五、2020-2025年生物丁醇所属行业盈利能力分析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六、2020-2025年生物丁醇所属行业偿债能力分析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生物丁醇区域市场情况分析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生物丁醇市场竞争策略分析</w:t>
      </w:r>
      <w:r>
        <w:rPr>
          <w:rFonts w:hint="eastAsia"/>
        </w:rPr>
        <w:br/>
      </w:r>
      <w:r>
        <w:rPr>
          <w:rFonts w:hint="eastAsia"/>
        </w:rPr>
        <w:t>　　第一节 生物丁醇市场国内外SWOT分析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生物丁醇市场竞争策略分析</w:t>
      </w:r>
      <w:r>
        <w:rPr>
          <w:rFonts w:hint="eastAsia"/>
        </w:rPr>
        <w:br/>
      </w:r>
      <w:r>
        <w:rPr>
          <w:rFonts w:hint="eastAsia"/>
        </w:rPr>
        <w:t>　　　　一、生物丁醇市场增长潜力分析</w:t>
      </w:r>
      <w:r>
        <w:rPr>
          <w:rFonts w:hint="eastAsia"/>
        </w:rPr>
        <w:br/>
      </w:r>
      <w:r>
        <w:rPr>
          <w:rFonts w:hint="eastAsia"/>
        </w:rPr>
        <w:t>　　　　二、生物丁醇行业竞争策略分析</w:t>
      </w:r>
      <w:r>
        <w:rPr>
          <w:rFonts w:hint="eastAsia"/>
        </w:rPr>
        <w:br/>
      </w:r>
      <w:r>
        <w:rPr>
          <w:rFonts w:hint="eastAsia"/>
        </w:rPr>
        <w:t>　　第四节 生物丁醇行业发展趋势分析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一、2025-2031年我国生物丁醇市场发展趋势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二、2025-2031年生物丁醇行业市场规模变化预测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生物丁醇企业竞争力分析</w:t>
      </w:r>
      <w:r>
        <w:rPr>
          <w:rFonts w:hint="eastAsia"/>
        </w:rPr>
        <w:br/>
      </w:r>
      <w:r>
        <w:rPr>
          <w:rFonts w:hint="eastAsia"/>
        </w:rPr>
        <w:t>　　第一节 吉林省松原来禾化学有限公司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江苏联海生物科技有限公司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吉林凯赛生物技术有限公司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华北制药集团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吉安生化有限公司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通辽中科天元淀粉化工公司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广西金源生物化工实业有限公司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吉林中海化工有限公司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唐山市冀东溶剂有限公司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通辽中科天元淀粉化工公司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2025-2031年生物丁醇行业发展趋势及投资风险分析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当前生物丁醇行业存在的问题</w:t>
      </w:r>
      <w:r>
        <w:rPr>
          <w:rFonts w:hint="eastAsia"/>
        </w:rPr>
        <w:br/>
      </w:r>
      <w:r>
        <w:rPr>
          <w:rFonts w:hint="eastAsia"/>
        </w:rPr>
        <w:t>　　第二节 生物丁醇行业未来发展预测分析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一、中国生物丁醇发展方向分析</w:t>
      </w:r>
      <w:r>
        <w:rPr>
          <w:rFonts w:hint="eastAsia"/>
        </w:rPr>
        <w:br/>
      </w:r>
      <w:r>
        <w:rPr>
          <w:rFonts w:hint="eastAsia"/>
        </w:rPr>
        <w:t>　　　　二、中国生物丁醇行业投资环境分析</w:t>
      </w:r>
      <w:r>
        <w:rPr>
          <w:rFonts w:hint="eastAsia"/>
        </w:rPr>
        <w:br/>
      </w:r>
      <w:r>
        <w:rPr>
          <w:rFonts w:hint="eastAsia"/>
        </w:rPr>
        <w:t>　　　　三、中国生物丁醇行业投资趋势分析</w:t>
      </w:r>
      <w:r>
        <w:rPr>
          <w:rFonts w:hint="eastAsia"/>
        </w:rPr>
        <w:br/>
      </w:r>
      <w:r>
        <w:rPr>
          <w:rFonts w:hint="eastAsia"/>
        </w:rPr>
        <w:t>　　　　四、中国生物丁醇行业投资方向</w:t>
      </w:r>
      <w:r>
        <w:rPr>
          <w:rFonts w:hint="eastAsia"/>
        </w:rPr>
        <w:br/>
      </w:r>
      <w:r>
        <w:rPr>
          <w:rFonts w:hint="eastAsia"/>
        </w:rPr>
        <w:t>　　第三节 中国生物丁醇行业资本市场的运作</w:t>
      </w:r>
      <w:r>
        <w:rPr>
          <w:rFonts w:hint="eastAsia"/>
        </w:rPr>
        <w:br/>
      </w:r>
      <w:r>
        <w:rPr>
          <w:rFonts w:hint="eastAsia"/>
        </w:rPr>
        <w:t>　　　　一、生物丁醇企业国内资本市场的运作建议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二、生物丁醇企业海外资本市场的运作建议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项目投资运作建议</w:t>
      </w:r>
      <w:r>
        <w:rPr>
          <w:rFonts w:hint="eastAsia"/>
        </w:rPr>
        <w:br/>
      </w:r>
      <w:r>
        <w:rPr>
          <w:rFonts w:hint="eastAsia"/>
        </w:rPr>
        <w:t>　　　　一、中国生物丁醇行业投资对象</w:t>
      </w:r>
      <w:r>
        <w:rPr>
          <w:rFonts w:hint="eastAsia"/>
        </w:rPr>
        <w:br/>
      </w:r>
      <w:r>
        <w:rPr>
          <w:rFonts w:hint="eastAsia"/>
        </w:rPr>
        <w:t>　　　　二、中国生物丁醇行业投资营销模式</w:t>
      </w:r>
      <w:r>
        <w:rPr>
          <w:rFonts w:hint="eastAsia"/>
        </w:rPr>
        <w:br/>
      </w:r>
      <w:r>
        <w:rPr>
          <w:rFonts w:hint="eastAsia"/>
        </w:rPr>
        <w:t>　　　　　　1 、中国生物丁醇行业企业的国内营销模式建议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 、中国生物丁醇行业企业海外营销模式建议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生物丁醇行业投资风险预警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影响生物丁醇行业发展的主要因素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一、2025年影响生物丁醇行业运行的有利因素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二、2025年影响生物丁醇行业运行的稳定因素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三、2025年影响生物丁醇行业运行的不利因素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四、2025年我国生物丁醇行业发展面临的挑战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五、2025年我国生物丁醇行业发展面临的机遇</w:t>
      </w:r>
      <w:r>
        <w:rPr>
          <w:rFonts w:hint="eastAsia"/>
        </w:rPr>
        <w:br/>
      </w:r>
      <w:r>
        <w:rPr>
          <w:rFonts w:hint="eastAsia"/>
        </w:rPr>
        <w:t>　　第二节 中:智:林：生物丁醇行业投资风险预警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一、2025-2031年生物丁醇行业市场风险及控制策略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二、2025-2031年生物丁醇行业政策风险及控制策略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三、2025-2031年生物丁醇行业经营风险及控制策略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四、2025-2031年生物丁醇同业竞争风险及控制策略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五、2025-2031年生物丁醇行业其他风险及控制策略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生物丁醇行业历程</w:t>
      </w:r>
      <w:r>
        <w:rPr>
          <w:rFonts w:hint="eastAsia"/>
        </w:rPr>
        <w:br/>
      </w:r>
      <w:r>
        <w:rPr>
          <w:rFonts w:hint="eastAsia"/>
        </w:rPr>
        <w:t>　　图表 生物丁醇行业生命周期</w:t>
      </w:r>
      <w:r>
        <w:rPr>
          <w:rFonts w:hint="eastAsia"/>
        </w:rPr>
        <w:br/>
      </w:r>
      <w:r>
        <w:rPr>
          <w:rFonts w:hint="eastAsia"/>
        </w:rPr>
        <w:t>　　图表 生物丁醇行业产业链分析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2020-2025年中国生物丁醇行业市场规模及增长情况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2020-2025年生物丁醇行业市场容量分析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2020-2025年中国生物丁醇行业产能统计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2020-2025年中国生物丁醇行业产量及增长趋势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2020-2025年中国生物丁醇市场需求量及增速统计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2025年中国生物丁醇行业需求领域分布格局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2020-2025年中国生物丁醇行业销售收入分析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2020-2025年中国生物丁醇行业盈利情况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2020-2025年中国生物丁醇行业利润总额统计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2020-2025年中国生物丁醇进口数量分析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2020-2025年中国生物丁醇进口金额分析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2020-2025年中国生物丁醇出口数量分析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2020-2025年中国生物丁醇出口金额分析</w:t>
      </w:r>
      <w:r>
        <w:rPr>
          <w:rFonts w:hint="eastAsia"/>
        </w:rPr>
        <w:br/>
      </w:r>
      <w:r>
        <w:rPr>
          <w:rFonts w:hint="eastAsia"/>
        </w:rPr>
        <w:t>　　图表 2025年中国生物丁醇进口国家及地区分析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2020-2025年中国生物丁醇行业企业数量情况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2020-2025年中国生物丁醇行业企业平均规模情况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**地区生物丁醇市场规模及增长情况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**地区生物丁醇行业市场需求情况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**地区生物丁醇市场规模及增长情况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**地区生物丁醇行业市场需求情况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**地区生物丁醇市场规模及增长情况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**地区生物丁醇行业市场需求情况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**地区生物丁醇市场规模及增长情况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**地区生物丁醇行业市场需求情况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生物丁醇重点企业（一）基本信息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生物丁醇重点企业（一）经营情况分析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生物丁醇重点企业（一）主要经济指标情况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生物丁醇重点企业（一）盈利能力情况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生物丁醇重点企业（一）偿债能力情况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生物丁醇重点企业（一）运营能力情况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生物丁醇重点企业（一）成长能力情况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生物丁醇重点企业（二）基本信息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生物丁醇重点企业（二）经营情况分析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生物丁醇重点企业（二）主要经济指标情况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生物丁醇重点企业（二）盈利能力情况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生物丁醇重点企业（二）偿债能力情况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生物丁醇重点企业（二）运营能力情况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生物丁醇重点企业（二）成长能力情况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生物丁醇重点企业（三）基本信息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生物丁醇重点企业（三）经营情况分析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生物丁醇重点企业（三）主要经济指标情况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生物丁醇重点企业（三）盈利能力情况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生物丁醇重点企业（三）偿债能力情况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生物丁醇重点企业（三）运营能力情况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生物丁醇重点企业（三）成长能力情况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2025-2031年中国生物丁醇行业产能预测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2025-2031年中国生物丁醇市场需求量预测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2025-2031年中国生物丁醇行业供需平衡预测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2025-2031年中国生物丁醇行业市场容量预测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2025-2031年中国生物丁醇行业市场规模预测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2025-2031年中国生物丁醇市场前景分析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2025-2031年中国生物丁醇行业发展趋势预测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46aa9ae5384c04" w:history="1">
        <w:r>
          <w:rPr>
            <w:rStyle w:val="Hyperlink"/>
          </w:rPr>
          <w:t>2025-2031年中国生物丁醇市场现状全面调研与发展趋势报告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46aa9ae5384c04" w:history="1">
        <w:r>
          <w:rPr>
            <w:rStyle w:val="Hyperlink"/>
          </w:rPr>
          <w:t>https://www.20087.com/9/89/ShengWuDingChunFaZhanQuShiYuCe.html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热点：丁醇是什么原料生产的、生物丁醇价格、丁醇燃料是什么东西、生物丁醇提取法、丁醇的毒性、生物丁醇的合成方法、生物丁醇是一次能源吗、生物丁醇车用燃料、仲丁醇和异丁醇沸点比较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8c35e7947d40e3" w:history="1">
      <w:r>
        <w:rPr>
          <w:rStyle w:val="Hyperlink"/>
        </w:rPr>
        <w:t>2025-2031年中国生物丁醇市场现状全面调研与发展趋势报告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ShengWuDingChunFaZhanQuShiYuCe.html" TargetMode="External" Id="R4946aa9ae5384c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ShengWuDingChunFaZhanQuShiYuCe.html" TargetMode="External" Id="R0f8c35e7947d40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2025-04-26T01:13:00Z</dcterms:created>
  <dcterms:modified xsi:type="dcterms:W3CDTF">2025-04-26T02:13:00Z</dcterms:modified>
  <dc:subject>2025-2031年中国生物丁醇市场现状全面调研与发展趋势报告</dc:subject>
  <dc:title>2025-2031年中国生物丁醇市场现状全面调研与发展趋势报告</dc:title>
  <cp:keywords>2025-2031年中国生物丁醇市场现状全面调研与发展趋势报告</cp:keywords>
  <dc:description>2025-2031年中国生物丁醇市场现状全面调研与发展趋势报告</dc:description>
</cp:coreProperties>
</file>