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990a93eb424c" w:history="1">
              <w:r>
                <w:rPr>
                  <w:rStyle w:val="Hyperlink"/>
                </w:rPr>
                <w:t>2025-2031年中国钢铁金融市场深度调查分析及发展前景研究报告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990a93eb424c" w:history="1">
              <w:r>
                <w:rPr>
                  <w:rStyle w:val="Hyperlink"/>
                </w:rPr>
                <w:t>2025-2031年中国钢铁金融市场深度调查分析及发展前景研究报告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990a93eb424c" w:history="1">
                <w:r>
                  <w:rPr>
                    <w:rStyle w:val="Hyperlink"/>
                  </w:rPr>
                  <w:t>https://www.20087.com/M_ShiYouHuaGong/99/GangTieJinRongDeXianZhuangHeFaZhanQuShi.html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金融是在钢铁产业链中，金融机构提供的融资、风险管理、贸易融资和供应链金融等服务。近年来，随着钢铁行业结构调整和转型升级，钢铁金融的服务模式和产品也在不断创新，以适应行业需求和风险管理的需要。</w:t>
      </w:r>
      <w:r>
        <w:rPr>
          <w:rFonts w:hint="eastAsia"/>
        </w:rPr>
        <w:br/>
      </w:r>
      <w:r>
        <w:rPr>
          <w:rFonts w:hint="eastAsia"/>
        </w:rPr>
        <w:t>　　未来，钢铁金融将更加注重数字化和平台化。通过大数据分析和区块链技术，金融机构能够更精准地评估钢铁企业的信用状况和市场风险，提供定制化的金融服务。同时，建立钢铁行业供应链金融平台，将上下游企业、金融机构和监管机构紧密连接，提高资金流转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990a93eb424c" w:history="1">
        <w:r>
          <w:rPr>
            <w:rStyle w:val="Hyperlink"/>
          </w:rPr>
          <w:t>2025-2031年中国钢铁金融市场深度调查分析及发展前景研究报告</w:t>
        </w:r>
      </w:hyperlink>
      <w:r>
        <w:rPr>
          <w:rFonts w:hint="eastAsia"/>
        </w:rPr>
        <w:t>》基于多年市场监测与行业研究，全面分析了钢铁金融行业的现状、市场需求及市场规模，详细解读了钢铁金融产业链结构、价格趋势及细分市场特点。报告科学预测了行业前景与发展方向，重点剖析了品牌竞争格局、市场集中度及主要企业的经营表现，并通过SWOT分析揭示了钢铁金融行业机遇与风险。为投资者和决策者提供专业、客观的战略建议，是把握钢铁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世界钢铁金融行业发展情况分析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世界钢铁金融行业分析</w:t>
      </w:r>
      <w:r>
        <w:rPr>
          <w:rFonts w:hint="eastAsia"/>
        </w:rPr>
        <w:br/>
      </w:r>
      <w:r>
        <w:rPr>
          <w:rFonts w:hint="eastAsia"/>
        </w:rPr>
        <w:t>　　　　一、世界钢铁金融行业特点</w:t>
      </w:r>
      <w:r>
        <w:rPr>
          <w:rFonts w:hint="eastAsia"/>
        </w:rPr>
        <w:br/>
      </w:r>
      <w:r>
        <w:rPr>
          <w:rFonts w:hint="eastAsia"/>
        </w:rPr>
        <w:t>　　　　二、世界钢铁金融产能状况</w:t>
      </w:r>
      <w:r>
        <w:rPr>
          <w:rFonts w:hint="eastAsia"/>
        </w:rPr>
        <w:br/>
      </w:r>
      <w:r>
        <w:rPr>
          <w:rFonts w:hint="eastAsia"/>
        </w:rPr>
        <w:t>　　　　三、世界钢铁金融行业动态</w:t>
      </w:r>
      <w:r>
        <w:rPr>
          <w:rFonts w:hint="eastAsia"/>
        </w:rPr>
        <w:br/>
      </w:r>
      <w:r>
        <w:rPr>
          <w:rFonts w:hint="eastAsia"/>
        </w:rPr>
        <w:t>　　　　四、世界钢铁金融行业动态</w:t>
      </w:r>
      <w:r>
        <w:rPr>
          <w:rFonts w:hint="eastAsia"/>
        </w:rPr>
        <w:br/>
      </w:r>
      <w:r>
        <w:rPr>
          <w:rFonts w:hint="eastAsia"/>
        </w:rPr>
        <w:t>　　第二节 世界钢铁金融市场分析</w:t>
      </w:r>
      <w:r>
        <w:rPr>
          <w:rFonts w:hint="eastAsia"/>
        </w:rPr>
        <w:br/>
      </w:r>
      <w:r>
        <w:rPr>
          <w:rFonts w:hint="eastAsia"/>
        </w:rPr>
        <w:t>　　　　一、世界钢铁金融生产分布</w:t>
      </w:r>
      <w:r>
        <w:rPr>
          <w:rFonts w:hint="eastAsia"/>
        </w:rPr>
        <w:br/>
      </w:r>
      <w:r>
        <w:rPr>
          <w:rFonts w:hint="eastAsia"/>
        </w:rPr>
        <w:t>　　　　二、世界钢铁金融消费情况</w:t>
      </w:r>
      <w:r>
        <w:rPr>
          <w:rFonts w:hint="eastAsia"/>
        </w:rPr>
        <w:br/>
      </w:r>
      <w:r>
        <w:rPr>
          <w:rFonts w:hint="eastAsia"/>
        </w:rPr>
        <w:t>　　　　三、世界钢铁金融消费结构</w:t>
      </w:r>
      <w:r>
        <w:rPr>
          <w:rFonts w:hint="eastAsia"/>
        </w:rPr>
        <w:br/>
      </w:r>
      <w:r>
        <w:rPr>
          <w:rFonts w:hint="eastAsia"/>
        </w:rPr>
        <w:t>　　　　四、世界钢铁金融价格分析</w:t>
      </w:r>
      <w:r>
        <w:rPr>
          <w:rFonts w:hint="eastAsia"/>
        </w:rPr>
        <w:br/>
      </w:r>
      <w:r>
        <w:rPr>
          <w:rFonts w:hint="eastAsia"/>
        </w:rPr>
        <w:t>　　第三节 2025年中外钢铁金融市场对比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中国钢铁金融行业供给情况分析及趋势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2024-2025年中国钢铁金融行业市场供给分析</w:t>
      </w:r>
      <w:r>
        <w:rPr>
          <w:rFonts w:hint="eastAsia"/>
        </w:rPr>
        <w:br/>
      </w:r>
      <w:r>
        <w:rPr>
          <w:rFonts w:hint="eastAsia"/>
        </w:rPr>
        <w:t>　　　　一、钢铁金融整体供给情况分析</w:t>
      </w:r>
      <w:r>
        <w:rPr>
          <w:rFonts w:hint="eastAsia"/>
        </w:rPr>
        <w:br/>
      </w:r>
      <w:r>
        <w:rPr>
          <w:rFonts w:hint="eastAsia"/>
        </w:rPr>
        <w:t>　　　　二、钢铁金融重点区域供给分析</w:t>
      </w:r>
      <w:r>
        <w:rPr>
          <w:rFonts w:hint="eastAsia"/>
        </w:rPr>
        <w:br/>
      </w:r>
      <w:r>
        <w:rPr>
          <w:rFonts w:hint="eastAsia"/>
        </w:rPr>
        <w:t>　　第二节 钢铁金融行业供给关系因素分析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2025-2031年中国钢铁金融行业市场供给趋势</w:t>
      </w:r>
      <w:r>
        <w:rPr>
          <w:rFonts w:hint="eastAsia"/>
        </w:rPr>
        <w:br/>
      </w:r>
      <w:r>
        <w:rPr>
          <w:rFonts w:hint="eastAsia"/>
        </w:rPr>
        <w:t>　　　　一、钢铁金融整体供给情况趋势分析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二、钢铁金融重点区域供给趋势分析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三、影响未来钢铁金融供给的因素分析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金融危机下钢铁金融行业宏观经济环境分析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2025年中国钢铁金融行业发展概况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2025年中国钢铁金融行业发展态势分析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2025年中国钢铁金融行业发展特点分析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2025年中国钢铁金融行业市场供需分析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2025年中国钢铁金融行业价格分析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2025年中国钢铁金融行业整体运行状况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2025年钢铁金融行业产销分析</w:t>
      </w:r>
      <w:r>
        <w:rPr>
          <w:rFonts w:hint="eastAsia"/>
        </w:rPr>
        <w:br/>
      </w:r>
      <w:r>
        <w:rPr>
          <w:rFonts w:hint="eastAsia"/>
        </w:rPr>
        <w:t>　　第二节 2025年钢铁金融行业盈利能力分析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2025年钢铁金融行业偿债能力分析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2025年钢铁金融行业营运能力分析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2025-2031年中国钢铁金融行业进出口市场分析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2020-2025年钢铁金融行业进出口特点分析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2020-2025年钢铁金融行业进出口量分析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2025-2031年钢铁金融行业进出口市场预测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2025-2031年钢铁金融行业投资价值及行业发展预测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2025-2031年钢铁金融行业成长性分析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2025-2031年钢铁金融行业经营能力分析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2025-2031年钢铁金融行业盈利能力分析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2025-2031年钢铁金融行业偿债能力分析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2025-2031年我国钢铁金融行业产值预测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2025-2031年我国钢铁金融行业销售收入预测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2025-2031年我国钢铁金融行业总资产预测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2020-2025年中国钢铁金融产业重点区域运行分析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2020-2025年华东地区钢铁金融产业运行情况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2020-2025年华南地区钢铁金融产业运行情况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2020-2025年华中地区钢铁金融产业运行情况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2020-2025年华北地区钢铁金融产业运行情况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2020-2025年西北地区钢铁金融产业运行情况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2020-2025年西南地区钢铁金融产业运行情况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2020-2025年东北地区钢铁金融产业运行情况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2025-2031年中国钢铁金融行业消费者偏好调查</w:t>
      </w:r>
      <w:r>
        <w:rPr>
          <w:rFonts w:hint="eastAsia"/>
        </w:rPr>
        <w:br/>
      </w:r>
      <w:r>
        <w:rPr>
          <w:rFonts w:hint="eastAsia"/>
        </w:rPr>
        <w:t>　　第一节 钢铁金融的品牌市场调查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一、消费者对钢铁金融品牌认知度宏观调查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二、消费者对钢铁金融的品牌偏好调查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三、消费者对钢铁金融品牌的首要认知渠道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五、钢铁金融品牌忠诚度调查</w:t>
      </w:r>
      <w:r>
        <w:rPr>
          <w:rFonts w:hint="eastAsia"/>
        </w:rPr>
        <w:br/>
      </w:r>
      <w:r>
        <w:rPr>
          <w:rFonts w:hint="eastAsia"/>
        </w:rPr>
        <w:t>　　　　六、钢铁金融品牌市场占有率调查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中国钢铁金融行业投资策略分析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2024-2025年中国钢铁金融行业投资环境分析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2024-2025年中国钢铁金融行业投资收益分析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2024-2025年中国钢铁金融行业产品投资方向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2025-2031年中国钢铁金融行业投资收益预测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二、2025-2031年中国钢铁金融行业工业总产值预测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三、2025-2031年中国钢铁金融行业销售收入预测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四、2025-2031年中国钢铁金融行业利润总额预测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五、2025-2031年中国钢铁金融行业总资产预测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中国钢铁金融行业投资风险分析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中国钢铁金融行业内部风险分析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中国钢铁金融行业外部风险分析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钢铁金融行业发展趋势与投资战略研究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钢铁金融市场发展潜力分析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钢铁金融行业发展趋势分析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钢铁金融行业发展战略研究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2020-2025年钢铁金融相关专利申请数量变化走势图：个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2020-2025年钢铁金融相关专利申请数量年度统计表：个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2020-2025年钢铁金融相关专利公开数量变化走势图：个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2020-2025年钢铁金融相关专利公开数量年度统计表：个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钢铁金融相关专利申请人构成表：个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钢铁金融相关专利技术构成表：个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2020-2025年钢铁金融相关专利申请数量变化走势图：个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钢铁金融产业链结构示意图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2020-2025年中国钢铁金融产量及其增速走势图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2020-2025年中国钢铁金融消费量及其增速走势图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2020-2025年中国钢铁金融市场规模及其增速走势图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2020-2025年中国钢铁金融市场价格走势图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2025-2031年中国钢铁金融产量及消费量预测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2025-2031年中国钢铁金融市场价格走势预测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2020-2025年我国钢铁金融市场规模分区域统计表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2025-2031年我国钢铁金融行业企业集中度预测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2020-2025年中国钢铁金融所属行业流动比率分析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990a93eb424c" w:history="1">
        <w:r>
          <w:rPr>
            <w:rStyle w:val="Hyperlink"/>
          </w:rPr>
          <w:t>2025-2031年中国钢铁金融市场深度调查分析及发展前景研究报告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990a93eb424c" w:history="1">
        <w:r>
          <w:rPr>
            <w:rStyle w:val="Hyperlink"/>
          </w:rPr>
          <w:t>https://www.20087.com/M_ShiYouHuaGong/99/GangTieJinRongDeXianZhuangHeFaZhanQuShi.html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热点：钢铁期货、钢铁金融供应链、钢铁行业、钢铁金融危机、钢铁行业转型金融、钢铁金融下一句、转型金融贷款、钢铁金融调研、钢铁龙头股票一览表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02d983215422c" w:history="1">
      <w:r>
        <w:rPr>
          <w:rStyle w:val="Hyperlink"/>
        </w:rPr>
        <w:t>2025-2031年中国钢铁金融市场深度调查分析及发展前景研究报告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GangTieJinRongDeXianZhuangHeFaZhanQuShi.html" TargetMode="External" Id="Rafcb990a93e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GangTieJinRongDeXianZhuangHeFaZhanQuShi.html" TargetMode="External" Id="Rd9202d98321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2025-05-26T01:48:00Z</dcterms:created>
  <dcterms:modified xsi:type="dcterms:W3CDTF">2025-05-26T02:48:00Z</dcterms:modified>
  <dc:subject>2025-2031年中国钢铁金融市场深度调查分析及发展前景研究报告</dc:subject>
  <dc:title>2025-2031年中国钢铁金融市场深度调查分析及发展前景研究报告</dc:title>
  <cp:keywords>2025-2031年中国钢铁金融市场深度调查分析及发展前景研究报告</cp:keywords>
  <dc:description>2025-2031年中国钢铁金融市场深度调查分析及发展前景研究报告</dc:description>
</cp:coreProperties>
</file>