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1276aef254b45" w:history="1">
              <w:r>
                <w:rPr>
                  <w:rStyle w:val="Hyperlink"/>
                </w:rPr>
                <w:t>2025-2031年中国铝市场分析与前景趋势预测报告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1276aef254b45" w:history="1">
              <w:r>
                <w:rPr>
                  <w:rStyle w:val="Hyperlink"/>
                </w:rPr>
                <w:t>2025-2031年中国铝市场分析与前景趋势预测报告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1276aef254b45" w:history="1">
                <w:r>
                  <w:rPr>
                    <w:rStyle w:val="Hyperlink"/>
                  </w:rPr>
                  <w:t>https://www.20087.com/9/29/LvFaZhanQuShi.html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是轻质、高强度的金属材料，广泛应用于航空航天、汽车制造、建筑、包装等多个领域。近年来，随着全球对节能减排的重视，铝因其重量轻、可回收性高等特点，需求量持续增长。特别是在新能源汽车领域，铝材的应用有助于减轻车身重量，提高能源效率，成为推动铝行业增长的重要驱动力。</w:t>
      </w:r>
      <w:r>
        <w:rPr>
          <w:rFonts w:hint="eastAsia"/>
        </w:rPr>
        <w:br/>
      </w:r>
      <w:r>
        <w:rPr>
          <w:rFonts w:hint="eastAsia"/>
        </w:rPr>
        <w:t>　　未来，铝行业的发展将更加注重可持续性和高端化。一方面，通过提高铝的回收率和再利用率，减少原铝生产过程中的能源消耗和碳排放，推动铝行业的绿色转型。另一方面，铝材将向高性能、高附加值方向发展，如开发铝合金新材料，提高材料的强度、耐蚀性等性能，满足高端制造领域的需求。此外，随着铝材加工技术的不断进步，如精密铸造、挤压成型等，将为铝行业开拓更广阔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1276aef254b45" w:history="1">
        <w:r>
          <w:rPr>
            <w:rStyle w:val="Hyperlink"/>
          </w:rPr>
          <w:t>2025-2031年中国铝市场分析与前景趋势预测报告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铝行业的发展现状、市场规模、供需动态及进出口情况。报告详细解读了铝产业链上下游、重点区域市场、竞争格局及领先企业的表现，同时评估了铝行业风险与投资机会。通过对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铝行业界定</w:t>
      </w:r>
      <w:r>
        <w:rPr>
          <w:rFonts w:hint="eastAsia"/>
        </w:rPr>
        <w:br/>
      </w:r>
      <w:r>
        <w:rPr>
          <w:rFonts w:hint="eastAsia"/>
        </w:rPr>
        <w:t>　　第一节 铝行业定义</w:t>
      </w:r>
      <w:r>
        <w:rPr>
          <w:rFonts w:hint="eastAsia"/>
        </w:rPr>
        <w:br/>
      </w:r>
      <w:r>
        <w:rPr>
          <w:rFonts w:hint="eastAsia"/>
        </w:rPr>
        <w:t>　　第二节 铝行业特点分析</w:t>
      </w:r>
      <w:r>
        <w:rPr>
          <w:rFonts w:hint="eastAsia"/>
        </w:rPr>
        <w:br/>
      </w:r>
      <w:r>
        <w:rPr>
          <w:rFonts w:hint="eastAsia"/>
        </w:rPr>
        <w:t>　　第三节 铝行业发展历程</w:t>
      </w:r>
      <w:r>
        <w:rPr>
          <w:rFonts w:hint="eastAsia"/>
        </w:rPr>
        <w:br/>
      </w:r>
      <w:r>
        <w:rPr>
          <w:rFonts w:hint="eastAsia"/>
        </w:rPr>
        <w:t>　　第四节 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全球铝行业总体情况</w:t>
      </w:r>
      <w:r>
        <w:rPr>
          <w:rFonts w:hint="eastAsia"/>
        </w:rPr>
        <w:br/>
      </w:r>
      <w:r>
        <w:rPr>
          <w:rFonts w:hint="eastAsia"/>
        </w:rPr>
        <w:t>　　第二节 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2024-2025年中国铝行业发展环境分析</w:t>
      </w:r>
      <w:r>
        <w:rPr>
          <w:rFonts w:hint="eastAsia"/>
        </w:rPr>
        <w:br/>
      </w:r>
      <w:r>
        <w:rPr>
          <w:rFonts w:hint="eastAsia"/>
        </w:rPr>
        <w:t>　　第一节 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铝行业政策环境分析</w:t>
      </w:r>
      <w:r>
        <w:rPr>
          <w:rFonts w:hint="eastAsia"/>
        </w:rPr>
        <w:br/>
      </w:r>
      <w:r>
        <w:rPr>
          <w:rFonts w:hint="eastAsia"/>
        </w:rPr>
        <w:t>　　　　一、铝行业相关政策</w:t>
      </w:r>
      <w:r>
        <w:rPr>
          <w:rFonts w:hint="eastAsia"/>
        </w:rPr>
        <w:br/>
      </w:r>
      <w:r>
        <w:rPr>
          <w:rFonts w:hint="eastAsia"/>
        </w:rPr>
        <w:t>　　　　二、铝行业相关标准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国内外铝行业技术差异与原因</w:t>
      </w:r>
      <w:r>
        <w:rPr>
          <w:rFonts w:hint="eastAsia"/>
        </w:rPr>
        <w:br/>
      </w:r>
      <w:r>
        <w:rPr>
          <w:rFonts w:hint="eastAsia"/>
        </w:rPr>
        <w:t>　　第三节 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一、2019-2024年铝行业市场需求情况</w:t>
      </w:r>
      <w:r>
        <w:rPr>
          <w:rFonts w:hint="eastAsia"/>
        </w:rPr>
        <w:br/>
      </w:r>
      <w:r>
        <w:rPr>
          <w:rFonts w:hint="eastAsia"/>
        </w:rPr>
        <w:t>　　　　二、铝行业市场需求特点分析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三、2025-2031年铝行业产量预测分析</w:t>
      </w:r>
      <w:r>
        <w:rPr>
          <w:rFonts w:hint="eastAsia"/>
        </w:rPr>
        <w:br/>
      </w:r>
      <w:r>
        <w:rPr>
          <w:rFonts w:hint="eastAsia"/>
        </w:rPr>
        <w:t>　　第四节 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中国铝行业进出口情况分析</w:t>
      </w:r>
      <w:r>
        <w:rPr>
          <w:rFonts w:hint="eastAsia"/>
        </w:rPr>
        <w:br/>
      </w:r>
      <w:r>
        <w:rPr>
          <w:rFonts w:hint="eastAsia"/>
        </w:rPr>
        <w:t>　　第一节 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三、2025-2031年铝行业出口情况预测</w:t>
      </w:r>
      <w:r>
        <w:rPr>
          <w:rFonts w:hint="eastAsia"/>
        </w:rPr>
        <w:br/>
      </w:r>
      <w:r>
        <w:rPr>
          <w:rFonts w:hint="eastAsia"/>
        </w:rPr>
        <w:t>　　第二节 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三、2025-2031年铝行业进口情况预测</w:t>
      </w:r>
      <w:r>
        <w:rPr>
          <w:rFonts w:hint="eastAsia"/>
        </w:rPr>
        <w:br/>
      </w:r>
      <w:r>
        <w:rPr>
          <w:rFonts w:hint="eastAsia"/>
        </w:rPr>
        <w:t>　　第三节 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2024-2025年中国铝行业产品价格监测</w:t>
      </w:r>
      <w:r>
        <w:rPr>
          <w:rFonts w:hint="eastAsia"/>
        </w:rPr>
        <w:br/>
      </w:r>
      <w:r>
        <w:rPr>
          <w:rFonts w:hint="eastAsia"/>
        </w:rPr>
        <w:t>　　　　一、铝市场价格特征</w:t>
      </w:r>
      <w:r>
        <w:rPr>
          <w:rFonts w:hint="eastAsia"/>
        </w:rPr>
        <w:br/>
      </w:r>
      <w:r>
        <w:rPr>
          <w:rFonts w:hint="eastAsia"/>
        </w:rPr>
        <w:t>　　　　二、当前铝市场价格评述</w:t>
      </w:r>
      <w:r>
        <w:rPr>
          <w:rFonts w:hint="eastAsia"/>
        </w:rPr>
        <w:br/>
      </w:r>
      <w:r>
        <w:rPr>
          <w:rFonts w:hint="eastAsia"/>
        </w:rPr>
        <w:t>　　　　三、影响铝市场价格因素分析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2025-2031年铝行业投资特性分析</w:t>
      </w:r>
      <w:r>
        <w:rPr>
          <w:rFonts w:hint="eastAsia"/>
        </w:rPr>
        <w:br/>
      </w:r>
      <w:r>
        <w:rPr>
          <w:rFonts w:hint="eastAsia"/>
        </w:rPr>
        <w:t>　　　　一、铝行业进入壁垒</w:t>
      </w:r>
      <w:r>
        <w:rPr>
          <w:rFonts w:hint="eastAsia"/>
        </w:rPr>
        <w:br/>
      </w:r>
      <w:r>
        <w:rPr>
          <w:rFonts w:hint="eastAsia"/>
        </w:rPr>
        <w:t>　　　　二、铝行业盈利模式</w:t>
      </w:r>
      <w:r>
        <w:rPr>
          <w:rFonts w:hint="eastAsia"/>
        </w:rPr>
        <w:br/>
      </w:r>
      <w:r>
        <w:rPr>
          <w:rFonts w:hint="eastAsia"/>
        </w:rPr>
        <w:t>　　　　三、铝行业盈利因素</w:t>
      </w:r>
      <w:r>
        <w:rPr>
          <w:rFonts w:hint="eastAsia"/>
        </w:rPr>
        <w:br/>
      </w:r>
      <w:r>
        <w:rPr>
          <w:rFonts w:hint="eastAsia"/>
        </w:rPr>
        <w:t>　　第三节 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铝企业竞争策略分析</w:t>
      </w:r>
      <w:r>
        <w:rPr>
          <w:rFonts w:hint="eastAsia"/>
        </w:rPr>
        <w:br/>
      </w:r>
      <w:r>
        <w:rPr>
          <w:rFonts w:hint="eastAsia"/>
        </w:rPr>
        <w:t>　　第一节 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铝行业发展建议分析</w:t>
      </w:r>
      <w:r>
        <w:rPr>
          <w:rFonts w:hint="eastAsia"/>
        </w:rPr>
        <w:br/>
      </w:r>
      <w:r>
        <w:rPr>
          <w:rFonts w:hint="eastAsia"/>
        </w:rPr>
        <w:t>　　第一节 铝行业研究结论及建议</w:t>
      </w:r>
      <w:r>
        <w:rPr>
          <w:rFonts w:hint="eastAsia"/>
        </w:rPr>
        <w:br/>
      </w:r>
      <w:r>
        <w:rPr>
          <w:rFonts w:hint="eastAsia"/>
        </w:rPr>
        <w:t>　　第二节 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铝行业类别</w:t>
      </w:r>
      <w:r>
        <w:rPr>
          <w:rFonts w:hint="eastAsia"/>
        </w:rPr>
        <w:br/>
      </w:r>
      <w:r>
        <w:rPr>
          <w:rFonts w:hint="eastAsia"/>
        </w:rPr>
        <w:t>　　图表 铝行业产业链调研</w:t>
      </w:r>
      <w:r>
        <w:rPr>
          <w:rFonts w:hint="eastAsia"/>
        </w:rPr>
        <w:br/>
      </w:r>
      <w:r>
        <w:rPr>
          <w:rFonts w:hint="eastAsia"/>
        </w:rPr>
        <w:t>　　图表 铝行业现状</w:t>
      </w:r>
      <w:r>
        <w:rPr>
          <w:rFonts w:hint="eastAsia"/>
        </w:rPr>
        <w:br/>
      </w:r>
      <w:r>
        <w:rPr>
          <w:rFonts w:hint="eastAsia"/>
        </w:rPr>
        <w:t>　　图表 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2019-2024年中国铝行业市场规模</w:t>
      </w:r>
      <w:r>
        <w:rPr>
          <w:rFonts w:hint="eastAsia"/>
        </w:rPr>
        <w:br/>
      </w:r>
      <w:r>
        <w:rPr>
          <w:rFonts w:hint="eastAsia"/>
        </w:rPr>
        <w:t>　　图表 2024年中国铝行业产能</w:t>
      </w:r>
      <w:r>
        <w:rPr>
          <w:rFonts w:hint="eastAsia"/>
        </w:rPr>
        <w:br/>
      </w:r>
      <w:r>
        <w:rPr>
          <w:rFonts w:hint="eastAsia"/>
        </w:rPr>
        <w:t>　　图表 2019-2024年中国铝行业产量统计</w:t>
      </w:r>
      <w:r>
        <w:rPr>
          <w:rFonts w:hint="eastAsia"/>
        </w:rPr>
        <w:br/>
      </w:r>
      <w:r>
        <w:rPr>
          <w:rFonts w:hint="eastAsia"/>
        </w:rPr>
        <w:t>　　图表 铝行业动态</w:t>
      </w:r>
      <w:r>
        <w:rPr>
          <w:rFonts w:hint="eastAsia"/>
        </w:rPr>
        <w:br/>
      </w:r>
      <w:r>
        <w:rPr>
          <w:rFonts w:hint="eastAsia"/>
        </w:rPr>
        <w:t>　　图表 2019-2024年中国铝市场需求量</w:t>
      </w:r>
      <w:r>
        <w:rPr>
          <w:rFonts w:hint="eastAsia"/>
        </w:rPr>
        <w:br/>
      </w:r>
      <w:r>
        <w:rPr>
          <w:rFonts w:hint="eastAsia"/>
        </w:rPr>
        <w:t>　　图表 2024年中国铝行业需求区域调研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2019-2024年中国铝行情</w:t>
      </w:r>
      <w:r>
        <w:rPr>
          <w:rFonts w:hint="eastAsia"/>
        </w:rPr>
        <w:br/>
      </w:r>
      <w:r>
        <w:rPr>
          <w:rFonts w:hint="eastAsia"/>
        </w:rPr>
        <w:t>　　图表 2019-2024年中国铝价格走势图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2019-2024年中国铝进口统计</w:t>
      </w:r>
      <w:r>
        <w:rPr>
          <w:rFonts w:hint="eastAsia"/>
        </w:rPr>
        <w:br/>
      </w:r>
      <w:r>
        <w:rPr>
          <w:rFonts w:hint="eastAsia"/>
        </w:rPr>
        <w:t>　　图表 2019-2024年中国铝出口统计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**地区铝市场规模</w:t>
      </w:r>
      <w:r>
        <w:rPr>
          <w:rFonts w:hint="eastAsia"/>
        </w:rPr>
        <w:br/>
      </w:r>
      <w:r>
        <w:rPr>
          <w:rFonts w:hint="eastAsia"/>
        </w:rPr>
        <w:t>　　图表 **地区铝行业市场需求</w:t>
      </w:r>
      <w:r>
        <w:rPr>
          <w:rFonts w:hint="eastAsia"/>
        </w:rPr>
        <w:br/>
      </w:r>
      <w:r>
        <w:rPr>
          <w:rFonts w:hint="eastAsia"/>
        </w:rPr>
        <w:t>　　图表 **地区铝市场调研</w:t>
      </w:r>
      <w:r>
        <w:rPr>
          <w:rFonts w:hint="eastAsia"/>
        </w:rPr>
        <w:br/>
      </w:r>
      <w:r>
        <w:rPr>
          <w:rFonts w:hint="eastAsia"/>
        </w:rPr>
        <w:t>　　图表 **地区铝行业市场需求分析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**地区铝市场规模</w:t>
      </w:r>
      <w:r>
        <w:rPr>
          <w:rFonts w:hint="eastAsia"/>
        </w:rPr>
        <w:br/>
      </w:r>
      <w:r>
        <w:rPr>
          <w:rFonts w:hint="eastAsia"/>
        </w:rPr>
        <w:t>　　图表 **地区铝行业市场需求</w:t>
      </w:r>
      <w:r>
        <w:rPr>
          <w:rFonts w:hint="eastAsia"/>
        </w:rPr>
        <w:br/>
      </w:r>
      <w:r>
        <w:rPr>
          <w:rFonts w:hint="eastAsia"/>
        </w:rPr>
        <w:t>　　图表 **地区铝市场调研</w:t>
      </w:r>
      <w:r>
        <w:rPr>
          <w:rFonts w:hint="eastAsia"/>
        </w:rPr>
        <w:br/>
      </w:r>
      <w:r>
        <w:rPr>
          <w:rFonts w:hint="eastAsia"/>
        </w:rPr>
        <w:t>　　图表 **地区铝行业市场需求分析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铝行业竞争对手分析</w:t>
      </w:r>
      <w:r>
        <w:rPr>
          <w:rFonts w:hint="eastAsia"/>
        </w:rPr>
        <w:br/>
      </w:r>
      <w:r>
        <w:rPr>
          <w:rFonts w:hint="eastAsia"/>
        </w:rPr>
        <w:t>　　图表 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2025-2031年中国铝行业市场规模预测</w:t>
      </w:r>
      <w:r>
        <w:rPr>
          <w:rFonts w:hint="eastAsia"/>
        </w:rPr>
        <w:br/>
      </w:r>
      <w:r>
        <w:rPr>
          <w:rFonts w:hint="eastAsia"/>
        </w:rPr>
        <w:t>　　图表 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1276aef254b45" w:history="1">
        <w:r>
          <w:rPr>
            <w:rStyle w:val="Hyperlink"/>
          </w:rPr>
          <w:t>2025-2031年中国铝市场分析与前景趋势预测报告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1276aef254b45" w:history="1">
        <w:r>
          <w:rPr>
            <w:rStyle w:val="Hyperlink"/>
          </w:rPr>
          <w:t>https://www.20087.com/9/29/LvFaZhanQuShi.html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热点：铝百度百科、铝碳酸镁咀嚼片、2023废铝今天价目表、铝碳酸镁咀嚼片的作用与副作用、铝是什么材质、铝多少钱一斤、铝模板价格多少钱一平方、铝塑板、铝单板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8d8bcf2d143f2" w:history="1">
      <w:r>
        <w:rPr>
          <w:rStyle w:val="Hyperlink"/>
        </w:rPr>
        <w:t>2025-2031年中国铝市场分析与前景趋势预测报告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vFaZhanQuShi.html" TargetMode="External" Id="Rcba1276aef25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vFaZhanQuShi.html" TargetMode="External" Id="R7a58d8bcf2d1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2024-12-12T02:10:00Z</dcterms:created>
  <dcterms:modified xsi:type="dcterms:W3CDTF">2024-12-12T03:10:00Z</dcterms:modified>
  <dc:subject>2025-2031年中国铝市场分析与前景趋势预测报告</dc:subject>
  <dc:title>2025-2031年中国铝市场分析与前景趋势预测报告</dc:title>
  <cp:keywords>2025-2031年中国铝市场分析与前景趋势预测报告</cp:keywords>
  <dc:description>2025-2031年中国铝市场分析与前景趋势预测报告</dc:description>
</cp:coreProperties>
</file>