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60607de6a4c07" w:history="1">
              <w:r>
                <w:rPr>
                  <w:rStyle w:val="Hyperlink"/>
                </w:rPr>
                <w:t>2023-2029年全球与中国3,5-二甲氧基苯胺行业深度调研与发展趋势分析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60607de6a4c07" w:history="1">
              <w:r>
                <w:rPr>
                  <w:rStyle w:val="Hyperlink"/>
                </w:rPr>
                <w:t>2023-2029年全球与中国3,5-二甲氧基苯胺行业深度调研与发展趋势分析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60607de6a4c07" w:history="1">
                <w:r>
                  <w:rPr>
                    <w:rStyle w:val="Hyperlink"/>
                  </w:rPr>
                  <w:t>https://www.20087.com/9/19/35ErJiaYangJiBenAnWeiLaiFaZhanQu.html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氧基苯胺是一种重要的有机中间体，广泛应用于医药、农药、染料等多个行业。近年来，随着下游应用领域的扩展和技术的进步，3,5-二甲氧基苯胺的生产工艺不断改进，不仅提高了产品的纯度和收率，还通过采用环保型催化剂和溶剂，降低了生产过程中的环境污染。此外，随着绿色化学理念的普及，3,5-二甲氧基苯胺的生产更加注重可持续性，如通过采用生物催化和连续化生产技术，提高反应的选择性和效率。然而，3,5-二甲氧基苯胺在实际应用中仍面临一些挑战，如在某些特定反应条件下的稳定性问题和成本控制问题。</w:t>
      </w:r>
      <w:r>
        <w:rPr>
          <w:rFonts w:hint="eastAsia"/>
        </w:rPr>
        <w:br/>
      </w:r>
      <w:r>
        <w:rPr>
          <w:rFonts w:hint="eastAsia"/>
        </w:rPr>
        <w:t>　　未来，3,5-二甲氧基苯胺的发展将更加注重高效化和环保化。一方面，通过引入更先进的合成技术和催化剂，未来的3,5-二甲氧基苯胺将具有更高的反应效率和更广泛的应用范围，如通过优化反应条件和提高催化剂活性，提高产品的纯度和收率。同时，通过优化工艺流程和提高设备自动化水平，3,5-二甲氧基苯胺将具有更高的稳定性和更低的生产成本，提高市场竞争力。另一方面，随着环保法规的趋严，3,5-二甲氧基苯胺将更加注重环保性能，如开发无毒或低毒的新型材料，减少对环境的影响。此外，通过加强与下游企业的合作，3,5-二甲氧基苯胺将更好地服务于特定应用领域，提高产品的附加值。然而，为了确保3,5-二甲氧基苯胺的市场竞争力，企业需要不断加强技术创新，提高产品的质量和性能，并通过严格的品质控制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60607de6a4c07" w:history="1">
        <w:r>
          <w:rPr>
            <w:rStyle w:val="Hyperlink"/>
          </w:rPr>
          <w:t>2023-2029年全球与中国3,5-二甲氧基苯胺行业深度调研与发展趋势分析</w:t>
        </w:r>
      </w:hyperlink>
      <w:r>
        <w:rPr>
          <w:rFonts w:hint="eastAsia"/>
        </w:rPr>
        <w:t>》全面分析了全球及我国3,5-二甲氧基苯胺行业的现状、市场需求、市场规模以及价格动态，探讨了3,5-二甲氧基苯胺产业链的结构与发展。3,5-二甲氧基苯胺报告对3,5-二甲氧基苯胺细分市场进行了剖析，同时基于科学数据，对3,5-二甲氧基苯胺市场前景及发展趋势进行了预测。报告还聚焦3,5-二甲氧基苯胺重点企业，并对其品牌影响力、市场竞争力以及行业集中度进行了评估。3,5-二甲氧基苯胺报告为投资者、产业链相关企业及政府决策部门提供了专业、客观的参考，是了解和把握3,5-二甲氧基苯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中国3,5-二甲氧基苯胺概述</w:t>
      </w:r>
      <w:r>
        <w:rPr>
          <w:rFonts w:hint="eastAsia"/>
        </w:rPr>
        <w:br/>
      </w:r>
      <w:r>
        <w:rPr>
          <w:rFonts w:hint="eastAsia"/>
        </w:rPr>
        <w:t>　　第一节 3,5-二甲氧基苯胺行业定义</w:t>
      </w:r>
      <w:r>
        <w:rPr>
          <w:rFonts w:hint="eastAsia"/>
        </w:rPr>
        <w:br/>
      </w:r>
      <w:r>
        <w:rPr>
          <w:rFonts w:hint="eastAsia"/>
        </w:rPr>
        <w:t>　　第二节 3,5-二甲氧基苯胺行业发展特性</w:t>
      </w:r>
      <w:r>
        <w:rPr>
          <w:rFonts w:hint="eastAsia"/>
        </w:rPr>
        <w:br/>
      </w:r>
      <w:r>
        <w:rPr>
          <w:rFonts w:hint="eastAsia"/>
        </w:rPr>
        <w:t>　　第三节 3,5-二甲氧基苯胺产业链分析</w:t>
      </w:r>
      <w:r>
        <w:rPr>
          <w:rFonts w:hint="eastAsia"/>
        </w:rPr>
        <w:br/>
      </w:r>
      <w:r>
        <w:rPr>
          <w:rFonts w:hint="eastAsia"/>
        </w:rPr>
        <w:t>　　第四节 3,5-二甲氧基苯胺行业生命周期分析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2022-2023年国外主要3,5-二甲氧基苯胺市场发展概况</w:t>
      </w:r>
      <w:r>
        <w:rPr>
          <w:rFonts w:hint="eastAsia"/>
        </w:rPr>
        <w:br/>
      </w:r>
      <w:r>
        <w:rPr>
          <w:rFonts w:hint="eastAsia"/>
        </w:rPr>
        <w:t>　　第一节 全球3,5-二甲氧基苯胺市场发展分析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欧洲地区主要国家3,5-二甲氧基苯胺市场概况</w:t>
      </w:r>
      <w:r>
        <w:rPr>
          <w:rFonts w:hint="eastAsia"/>
        </w:rPr>
        <w:br/>
      </w:r>
      <w:r>
        <w:rPr>
          <w:rFonts w:hint="eastAsia"/>
        </w:rPr>
        <w:t>　　第三节 北美地区3,5-二甲氧基苯胺市场概况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亚洲地区主要国家3,5-二甲氧基苯胺市场概况</w:t>
      </w:r>
      <w:r>
        <w:rPr>
          <w:rFonts w:hint="eastAsia"/>
        </w:rPr>
        <w:br/>
      </w:r>
      <w:r>
        <w:rPr>
          <w:rFonts w:hint="eastAsia"/>
        </w:rPr>
        <w:t>　　第五节 全球3,5-二甲氧基苯胺市场发展预测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2022-2023年中国3,5-二甲氧基苯胺发展环境分析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3,5-二甲氧基苯胺行业相关政策、标准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3,5-二甲氧基苯胺行业相关发展规划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中国3,5-二甲氧基苯胺技术发展分析</w:t>
      </w:r>
      <w:r>
        <w:rPr>
          <w:rFonts w:hint="eastAsia"/>
        </w:rPr>
        <w:br/>
      </w:r>
      <w:r>
        <w:rPr>
          <w:rFonts w:hint="eastAsia"/>
        </w:rPr>
        <w:t>　　第一节 当前3,5-二甲氧基苯胺技术发展现状分析</w:t>
      </w:r>
      <w:r>
        <w:rPr>
          <w:rFonts w:hint="eastAsia"/>
        </w:rPr>
        <w:br/>
      </w:r>
      <w:r>
        <w:rPr>
          <w:rFonts w:hint="eastAsia"/>
        </w:rPr>
        <w:t>　　第二节 3,5-二甲氧基苯胺生产中需注意的问题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3,5-二甲氧基苯胺行业主要技术发展趋势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3,5-二甲氧基苯胺市场特性分析</w:t>
      </w:r>
      <w:r>
        <w:rPr>
          <w:rFonts w:hint="eastAsia"/>
        </w:rPr>
        <w:br/>
      </w:r>
      <w:r>
        <w:rPr>
          <w:rFonts w:hint="eastAsia"/>
        </w:rPr>
        <w:t>　　第一节 3,5-二甲氧基苯胺行业集中度分析</w:t>
      </w:r>
      <w:r>
        <w:rPr>
          <w:rFonts w:hint="eastAsia"/>
        </w:rPr>
        <w:br/>
      </w:r>
      <w:r>
        <w:rPr>
          <w:rFonts w:hint="eastAsia"/>
        </w:rPr>
        <w:t>　　第二节 3,5-二甲氧基苯胺行业SWOT分析</w:t>
      </w:r>
      <w:r>
        <w:rPr>
          <w:rFonts w:hint="eastAsia"/>
        </w:rPr>
        <w:br/>
      </w:r>
      <w:r>
        <w:rPr>
          <w:rFonts w:hint="eastAsia"/>
        </w:rPr>
        <w:t>　　　　一、3,5-二甲氧基苯胺行业优势</w:t>
      </w:r>
      <w:r>
        <w:rPr>
          <w:rFonts w:hint="eastAsia"/>
        </w:rPr>
        <w:br/>
      </w:r>
      <w:r>
        <w:rPr>
          <w:rFonts w:hint="eastAsia"/>
        </w:rPr>
        <w:t>　　　　二、3,5-二甲氧基苯胺行业劣势</w:t>
      </w:r>
      <w:r>
        <w:rPr>
          <w:rFonts w:hint="eastAsia"/>
        </w:rPr>
        <w:br/>
      </w:r>
      <w:r>
        <w:rPr>
          <w:rFonts w:hint="eastAsia"/>
        </w:rPr>
        <w:t>　　　　三、3,5-二甲氧基苯胺行业机会</w:t>
      </w:r>
      <w:r>
        <w:rPr>
          <w:rFonts w:hint="eastAsia"/>
        </w:rPr>
        <w:br/>
      </w:r>
      <w:r>
        <w:rPr>
          <w:rFonts w:hint="eastAsia"/>
        </w:rPr>
        <w:t>　　　　四、3,5-二甲氧基苯胺行业风险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中国3,5-二甲氧基苯胺发展现状</w:t>
      </w:r>
      <w:r>
        <w:rPr>
          <w:rFonts w:hint="eastAsia"/>
        </w:rPr>
        <w:br/>
      </w:r>
      <w:r>
        <w:rPr>
          <w:rFonts w:hint="eastAsia"/>
        </w:rPr>
        <w:t>　　第一节 中国3,5-二甲氧基苯胺市场现状分析</w:t>
      </w:r>
      <w:r>
        <w:rPr>
          <w:rFonts w:hint="eastAsia"/>
        </w:rPr>
        <w:br/>
      </w:r>
      <w:r>
        <w:rPr>
          <w:rFonts w:hint="eastAsia"/>
        </w:rPr>
        <w:t>　　第二节 中国3,5-二甲氧基苯胺产量分析及预测</w:t>
      </w:r>
      <w:r>
        <w:rPr>
          <w:rFonts w:hint="eastAsia"/>
        </w:rPr>
        <w:br/>
      </w:r>
      <w:r>
        <w:rPr>
          <w:rFonts w:hint="eastAsia"/>
        </w:rPr>
        <w:t>　　　　一、3,5-二甲氧基苯胺总体产能规模</w:t>
      </w:r>
      <w:r>
        <w:rPr>
          <w:rFonts w:hint="eastAsia"/>
        </w:rPr>
        <w:br/>
      </w:r>
      <w:r>
        <w:rPr>
          <w:rFonts w:hint="eastAsia"/>
        </w:rPr>
        <w:t>　　　　二、3,5-二甲氧基苯胺生产区域分布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三、2018-2023年中国3,5-二甲氧基苯胺产量统计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三、2023-2029年中国3,5-二甲氧基苯胺产量预测</w:t>
      </w:r>
      <w:r>
        <w:rPr>
          <w:rFonts w:hint="eastAsia"/>
        </w:rPr>
        <w:br/>
      </w:r>
      <w:r>
        <w:rPr>
          <w:rFonts w:hint="eastAsia"/>
        </w:rPr>
        <w:t>　　第三节 中国3,5-二甲氧基苯胺市场需求分析及预测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一、中国3,5-二甲氧基苯胺市场需求特点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二、2018-2023年中国3,5-二甲氧基苯胺市场需求量统计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三、2023-2029年中国3,5-二甲氧基苯胺市场需求量预测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中国3,5-二甲氧基苯胺价格趋势分析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一、2018-2023年中国3,5-二甲氧基苯胺市场价格趋势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二、2023-2029年中国3,5-二甲氧基苯胺市场价格走势预测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2018-2023年3,5-二甲氧基苯胺行业经济运行状况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2018-2023年中国3,5-二甲氧基苯胺行业盈利能力分析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2018-2023年中国3,5-二甲氧基苯胺行业发展能力分析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2018-2023年3,5-二甲氧基苯胺行业偿债能力分析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2018-2023年3,5-二甲氧基苯胺制造企业数量分析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3,5-二甲氧基苯胺行业上、下游市场分析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3,5-二甲氧基苯胺行业上游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3,5-二甲氧基苯胺行业下游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中国3,5-二甲氧基苯胺行业重点地区发展分析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3,5-二甲氧基苯胺行业重点区域市场结构调研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**地区3,5-二甲氧基苯胺市场发展分析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2018-2023年中国3,5-二甲氧基苯胺进出口分析</w:t>
      </w:r>
      <w:r>
        <w:rPr>
          <w:rFonts w:hint="eastAsia"/>
        </w:rPr>
        <w:br/>
      </w:r>
      <w:r>
        <w:rPr>
          <w:rFonts w:hint="eastAsia"/>
        </w:rPr>
        <w:t>　　第一节 3,5-二甲氧基苯胺进口情况分析</w:t>
      </w:r>
      <w:r>
        <w:rPr>
          <w:rFonts w:hint="eastAsia"/>
        </w:rPr>
        <w:br/>
      </w:r>
      <w:r>
        <w:rPr>
          <w:rFonts w:hint="eastAsia"/>
        </w:rPr>
        <w:t>　　第二节 3,5-二甲氧基苯胺出口情况分析</w:t>
      </w:r>
      <w:r>
        <w:rPr>
          <w:rFonts w:hint="eastAsia"/>
        </w:rPr>
        <w:br/>
      </w:r>
      <w:r>
        <w:rPr>
          <w:rFonts w:hint="eastAsia"/>
        </w:rPr>
        <w:t>　　第三节 影响3,5-二甲氧基苯胺进出口因素分析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3,5-二甲氧基苯胺行业重点企业竞争力分析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三、企业3,5-二甲氧基苯胺经营状况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3,5-二甲氧基苯胺行业企业经营策略研究分析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3,5-二甲氧基苯胺企业多样化经营策略分析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一、3,5-二甲氧基苯胺企业多样化经营情况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二、现行3,5-二甲氧基苯胺行业多样化经营的方向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大型3,5-二甲氧基苯胺企业集团未来发展策略分析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对中小3,5-二甲氧基苯胺企业生产经营的建议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3,5-二甲氧基苯胺行业投资风险预警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影响3,5-二甲氧基苯胺行业发展的主要因素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一、2023年影响3,5-二甲氧基苯胺行业运行的有利因素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二、2023年影响3,5-二甲氧基苯胺行业运行的稳定因素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三、2023年影响3,5-二甲氧基苯胺行业运行的不利因素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四、2023年我国3,5-二甲氧基苯胺行业发展面临的挑战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五、2023年我国3,5-二甲氧基苯胺行业发展面临的机遇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3,5-二甲氧基苯胺行业投资风险预警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一、3,5-二甲氧基苯胺行业市场风险预测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二、3,5-二甲氧基苯胺行业政策风险预测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三、3,5-二甲氧基苯胺行业经营风险预测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四、3,5-二甲氧基苯胺行业技术风险预测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五、3,5-二甲氧基苯胺行业竞争风险预测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六、3,5-二甲氧基苯胺行业其他风险预测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3,5-二甲氧基苯胺投资建议</w:t>
      </w:r>
      <w:r>
        <w:rPr>
          <w:rFonts w:hint="eastAsia"/>
        </w:rPr>
        <w:br/>
      </w:r>
      <w:r>
        <w:rPr>
          <w:rFonts w:hint="eastAsia"/>
        </w:rPr>
        <w:t>　　第一节 3,5-二甲氧基苯胺行业投资环境分析</w:t>
      </w:r>
      <w:r>
        <w:rPr>
          <w:rFonts w:hint="eastAsia"/>
        </w:rPr>
        <w:br/>
      </w:r>
      <w:r>
        <w:rPr>
          <w:rFonts w:hint="eastAsia"/>
        </w:rPr>
        <w:t>　　第二节 3,5-二甲氧基苯胺行业投资进入壁垒分析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60607de6a4c07" w:history="1">
        <w:r>
          <w:rPr>
            <w:rStyle w:val="Hyperlink"/>
          </w:rPr>
          <w:t>2023-2029年全球与中国3,5-二甲氧基苯胺行业深度调研与发展趋势分析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60607de6a4c07" w:history="1">
        <w:r>
          <w:rPr>
            <w:rStyle w:val="Hyperlink"/>
          </w:rPr>
          <w:t>https://www.20087.com/9/19/35ErJiaYangJiBenAnWeiLaiFaZhanQu.html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ea70999fd448f" w:history="1">
      <w:r>
        <w:rPr>
          <w:rStyle w:val="Hyperlink"/>
        </w:rPr>
        <w:t>2023-2029年全球与中国3,5-二甲氧基苯胺行业深度调研与发展趋势分析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35ErJiaYangJiBenAnWeiLaiFaZhanQu.html" TargetMode="External" Id="R2fe60607de6a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35ErJiaYangJiBenAnWeiLaiFaZhanQu.html" TargetMode="External" Id="R45bea70999fd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2023-04-01T23:13:00Z</dcterms:created>
  <dcterms:modified xsi:type="dcterms:W3CDTF">2023-04-02T00:13:00Z</dcterms:modified>
  <dc:subject>2023-2029年全球与中国3,5-二甲氧基苯胺行业深度调研与发展趋势分析</dc:subject>
  <dc:title>2023-2029年全球与中国3,5-二甲氧基苯胺行业深度调研与发展趋势分析</dc:title>
  <cp:keywords>2023-2029年全球与中国3,5-二甲氧基苯胺行业深度调研与发展趋势分析</cp:keywords>
  <dc:description>2023-2029年全球与中国3,5-二甲氧基苯胺行业深度调研与发展趋势分析</dc:description>
</cp:coreProperties>
</file>