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ba7cd32b94697" w:history="1">
              <w:r>
                <w:rPr>
                  <w:rStyle w:val="Hyperlink"/>
                </w:rPr>
                <w:t>2025-2031年全球与中国丝绒墙纸发展现状及前景趋势预测报告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ba7cd32b94697" w:history="1">
              <w:r>
                <w:rPr>
                  <w:rStyle w:val="Hyperlink"/>
                </w:rPr>
                <w:t>2025-2031年全球与中国丝绒墙纸发展现状及前景趋势预测报告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ba7cd32b94697" w:history="1">
                <w:r>
                  <w:rPr>
                    <w:rStyle w:val="Hyperlink"/>
                  </w:rPr>
                  <w:t>https://www.20087.com/9/09/SiRongQiangZhiDeQianJing.html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绒墙纸是一种以短绒毛织物为面层、纸质或无纺布为基层的高档装饰材料，广泛应用于酒店、会所、住宅客厅、卧室等室内空间的墙面美化与质感营造。该类产品具备柔软细腻的触感、丰富的色彩表现力与良好的吸音降噪性能，兼具视觉美感与功能性优势。近年来，随着消费者对居住品质要求的提升与个性化装修趋势兴起，丝绒墙纸在图案设计、环保性能与防霉抗菌处理方面持续优化，部分品牌已推出水性涂层、低VOC排放与可回收系列产品，满足绿色家装市场需求。</w:t>
      </w:r>
      <w:r>
        <w:rPr>
          <w:rFonts w:hint="eastAsia"/>
        </w:rPr>
        <w:br/>
      </w:r>
      <w:r>
        <w:rPr>
          <w:rFonts w:hint="eastAsia"/>
        </w:rPr>
        <w:t>　　未来，丝绒墙纸将在功能复合化、智能交互与可持续发展方向实现更大突破。一方面，通过引入温控调湿纤维、光催化净化涂层与负离子释放材料，进一步拓展其在空气净化、湿度调节与健康人居中的应用价值；另一方面，结合柔性电子与导电墨水打印技术，推动其向智能灯光墙、互动投影幕布与触控界面方向演进。此外，随着循环经济理念推广与材料回收体系建设，丝绒墙纸的原材料来源将更加注重可再生纤维与环保粘合剂的使用，推动其向低碳、可降解与循环利用方向转型，成为现代室内装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ba7cd32b94697" w:history="1">
        <w:r>
          <w:rPr>
            <w:rStyle w:val="Hyperlink"/>
          </w:rPr>
          <w:t>2025-2031年全球与中国丝绒墙纸发展现状及前景趋势预测报告</w:t>
        </w:r>
      </w:hyperlink>
      <w:r>
        <w:rPr>
          <w:rFonts w:hint="eastAsia"/>
        </w:rPr>
        <w:t>》基于权威机构和相关协会的详实数据资料，系统分析了丝绒墙纸行业的市场规模、竞争格局及技术发展现状，并对丝绒墙纸未来趋势作出科学预测。报告梳理了丝绒墙纸产业链结构、消费需求变化和价格波动情况，重点评估了丝绒墙纸重点企业的市场表现与竞争态势，同时客观分析了丝绒墙纸技术创新方向、市场机遇及潜在风险。通过翔实的数据支持和直观的图表展示，为相关企业及投资者提供了可靠的决策参考，帮助把握丝绒墙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丝绒墙纸市场概述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按照不同产品类型，丝绒墙纸主要可以分为如下几个类别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全球不同产品类型丝绒墙纸销售额增长趋势2020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尼龙植绒墙纸</w:t>
      </w:r>
      <w:r>
        <w:rPr>
          <w:rFonts w:hint="eastAsia"/>
        </w:rPr>
        <w:br/>
      </w:r>
      <w:r>
        <w:rPr>
          <w:rFonts w:hint="eastAsia"/>
        </w:rPr>
        <w:t>　　　　1.2.3 涤纶植绒墙纸</w:t>
      </w:r>
      <w:r>
        <w:rPr>
          <w:rFonts w:hint="eastAsia"/>
        </w:rPr>
        <w:br/>
      </w:r>
      <w:r>
        <w:rPr>
          <w:rFonts w:hint="eastAsia"/>
        </w:rPr>
        <w:t>　　　　1.2.4 粘胶纤维植绒墙纸</w:t>
      </w:r>
      <w:r>
        <w:rPr>
          <w:rFonts w:hint="eastAsia"/>
        </w:rPr>
        <w:br/>
      </w:r>
      <w:r>
        <w:rPr>
          <w:rFonts w:hint="eastAsia"/>
        </w:rPr>
        <w:t>　　　　1.2.5 天然纤维植绒墙纸</w:t>
      </w:r>
      <w:r>
        <w:rPr>
          <w:rFonts w:hint="eastAsia"/>
        </w:rPr>
        <w:br/>
      </w:r>
      <w:r>
        <w:rPr>
          <w:rFonts w:hint="eastAsia"/>
        </w:rPr>
        <w:t>　　1.3 从不同应用，丝绒墙纸主要包括如下几个方面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全球不同应用丝绒墙纸销售额增长趋势2020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丝绒墙纸行业背景、发展历史、现状及趋势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丝绒墙纸行业目前现状分析</w:t>
      </w:r>
      <w:r>
        <w:rPr>
          <w:rFonts w:hint="eastAsia"/>
        </w:rPr>
        <w:br/>
      </w:r>
      <w:r>
        <w:rPr>
          <w:rFonts w:hint="eastAsia"/>
        </w:rPr>
        <w:t>　　　　1.4.2 丝绒墙纸发展趋势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全球丝绒墙纸总体规模分析</w:t>
      </w:r>
      <w:r>
        <w:rPr>
          <w:rFonts w:hint="eastAsia"/>
        </w:rPr>
        <w:br/>
      </w:r>
      <w:r>
        <w:rPr>
          <w:rFonts w:hint="eastAsia"/>
        </w:rPr>
        <w:t>　　2.1 全球丝绒墙纸供需现状及预测（2020-2031）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全球丝绒墙纸产能、产量、产能利用率及发展趋势（2020-2031）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全球丝绒墙纸产量、需求量及发展趋势（2020-2031）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全球主要地区丝绒墙纸产量及发展趋势（2020-2031）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全球主要地区丝绒墙纸产量（2020-2025）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全球主要地区丝绒墙纸产量（2026-2031）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全球主要地区丝绒墙纸产量市场份额（2020-2031）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中国丝绒墙纸供需现状及预测（2020-2031）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中国丝绒墙纸产能、产量、产能利用率及发展趋势（2020-2031）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中国丝绒墙纸产量、市场需求量及发展趋势（2020-2031）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全球丝绒墙纸销量及销售额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全球市场丝绒墙纸销售额（2020-2031）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全球市场丝绒墙纸销量（2020-2031）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全球市场丝绒墙纸价格趋势（2020-2031）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全球丝绒墙纸主要地区分析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全球主要地区丝绒墙纸市场规模分析：2020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全球主要地区丝绒墙纸销售收入及市场份额（2020-2025年）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全球主要地区丝绒墙纸销售收入预测（2026-2031年）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全球主要地区丝绒墙纸销量分析：2020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全球主要地区丝绒墙纸销量及市场份额（2020-2025年）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全球主要地区丝绒墙纸销量及市场份额预测（2026-2031）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印度市场丝绒墙纸销量、收入及增长率（2020-2031）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全球市场主要厂商丝绒墙纸产能市场份额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全球市场主要厂商丝绒墙纸销量（2020-2025）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全球市场主要厂商丝绒墙纸销量（2020-2025）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全球市场主要厂商丝绒墙纸销售收入（2020-2025）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全球市场主要厂商丝绒墙纸销售价格（2020-2025）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2024年全球主要生产商丝绒墙纸收入排名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中国市场主要厂商丝绒墙纸销量（2020-2025）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中国市场主要厂商丝绒墙纸销量（2020-2025）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中国市场主要厂商丝绒墙纸销售收入（2020-2025）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2024年中国主要生产商丝绒墙纸收入排名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中国市场主要厂商丝绒墙纸销售价格（2020-2025）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全球主要厂商丝绒墙纸总部及产地分布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全球主要厂商成立时间及丝绒墙纸商业化日期</w:t>
      </w:r>
      <w:r>
        <w:rPr>
          <w:rFonts w:hint="eastAsia"/>
        </w:rPr>
        <w:br/>
      </w:r>
      <w:r>
        <w:rPr>
          <w:rFonts w:hint="eastAsia"/>
        </w:rPr>
        <w:t>　　4.6 全球主要厂商丝绒墙纸产品类型及应用</w:t>
      </w:r>
      <w:r>
        <w:rPr>
          <w:rFonts w:hint="eastAsia"/>
        </w:rPr>
        <w:br/>
      </w:r>
      <w:r>
        <w:rPr>
          <w:rFonts w:hint="eastAsia"/>
        </w:rPr>
        <w:t>　　4.7 丝绒墙纸行业集中度、竞争程度分析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丝绒墙纸行业集中度分析：2024年全球Top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全球丝绒墙纸第一梯队、第二梯队和第三梯队生产商（品牌）及市场份额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丝绒墙纸销量、收入、价格及毛利率（2020-2025）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不同产品类型丝绒墙纸分析</w:t>
      </w:r>
      <w:r>
        <w:rPr>
          <w:rFonts w:hint="eastAsia"/>
        </w:rPr>
        <w:br/>
      </w:r>
      <w:r>
        <w:rPr>
          <w:rFonts w:hint="eastAsia"/>
        </w:rPr>
        <w:t>　　6.1 全球不同产品类型丝绒墙纸销量（2020-2031）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全球不同产品类型丝绒墙纸销量及市场份额（2020-2025）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全球不同产品类型丝绒墙纸销量预测（2026-2031）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全球不同产品类型丝绒墙纸收入（2020-2031）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全球不同产品类型丝绒墙纸收入及市场份额（2020-2025）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全球不同产品类型丝绒墙纸收入预测（2026-2031）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全球不同产品类型丝绒墙纸价格走势（2020-2031）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不同应用丝绒墙纸分析</w:t>
      </w:r>
      <w:r>
        <w:rPr>
          <w:rFonts w:hint="eastAsia"/>
        </w:rPr>
        <w:br/>
      </w:r>
      <w:r>
        <w:rPr>
          <w:rFonts w:hint="eastAsia"/>
        </w:rPr>
        <w:t>　　7.1 全球不同应用丝绒墙纸销量（2020-2031）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全球不同应用丝绒墙纸销量及市场份额（2020-2025）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全球不同应用丝绒墙纸销量预测（2026-2031）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全球不同应用丝绒墙纸收入（2020-2031）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全球不同应用丝绒墙纸收入及市场份额（2020-2025）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全球不同应用丝绒墙纸收入预测（2026-2031）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全球不同应用丝绒墙纸价格走势（2020-2031）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丝绒墙纸产业链分析</w:t>
      </w:r>
      <w:r>
        <w:rPr>
          <w:rFonts w:hint="eastAsia"/>
        </w:rPr>
        <w:br/>
      </w:r>
      <w:r>
        <w:rPr>
          <w:rFonts w:hint="eastAsia"/>
        </w:rPr>
        <w:t>　　8.2 丝绒墙纸工艺制造技术分析</w:t>
      </w:r>
      <w:r>
        <w:rPr>
          <w:rFonts w:hint="eastAsia"/>
        </w:rPr>
        <w:br/>
      </w:r>
      <w:r>
        <w:rPr>
          <w:rFonts w:hint="eastAsia"/>
        </w:rPr>
        <w:t>　　8.3 丝绒墙纸产业上游供应分析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丝绒墙纸下游客户分析</w:t>
      </w:r>
      <w:r>
        <w:rPr>
          <w:rFonts w:hint="eastAsia"/>
        </w:rPr>
        <w:br/>
      </w:r>
      <w:r>
        <w:rPr>
          <w:rFonts w:hint="eastAsia"/>
        </w:rPr>
        <w:t>　　8.5 丝绒墙纸销售渠道分析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丝绒墙纸行业发展机遇及主要驱动因素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丝绒墙纸行业发展面临的风险</w:t>
      </w:r>
      <w:r>
        <w:rPr>
          <w:rFonts w:hint="eastAsia"/>
        </w:rPr>
        <w:br/>
      </w:r>
      <w:r>
        <w:rPr>
          <w:rFonts w:hint="eastAsia"/>
        </w:rPr>
        <w:t>　　9.3 丝绒墙纸行业政策分析</w:t>
      </w:r>
      <w:r>
        <w:rPr>
          <w:rFonts w:hint="eastAsia"/>
        </w:rPr>
        <w:br/>
      </w:r>
      <w:r>
        <w:rPr>
          <w:rFonts w:hint="eastAsia"/>
        </w:rPr>
        <w:t>　　9.4 丝绒墙纸中国企业SWOT分析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全球不同产品类型丝绒墙纸销售额增长（CAGR）趋势2020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丝绒墙纸行业目前发展现状</w:t>
      </w:r>
      <w:r>
        <w:rPr>
          <w:rFonts w:hint="eastAsia"/>
        </w:rPr>
        <w:br/>
      </w:r>
      <w:r>
        <w:rPr>
          <w:rFonts w:hint="eastAsia"/>
        </w:rPr>
        <w:t>　　表 4： 丝绒墙纸发展趋势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全球主要地区丝绒墙纸产量增速（CAGR）：（2020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全球主要地区丝绒墙纸产量（2020-2025）&amp;（平方米）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全球主要地区丝绒墙纸产量（2026-2031）&amp;（平方米）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全球主要地区丝绒墙纸产量市场份额（2020-2025）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全球主要地区丝绒墙纸产量（2026-2031）&amp;（平方米）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全球主要地区丝绒墙纸销售收入增速：（2020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全球主要地区丝绒墙纸销售收入（2020-2025）&amp;（百万美元）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全球主要地区丝绒墙纸销售收入市场份额（2020-2025）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全球主要地区丝绒墙纸收入（2026-2031）&amp;（百万美元）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全球主要地区丝绒墙纸收入市场份额（2026-2031）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全球主要地区丝绒墙纸销量（平方米）：2020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全球主要地区丝绒墙纸销量（2020-2025）&amp;（平方米）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全球主要地区丝绒墙纸销量市场份额（2020-2025）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全球主要地区丝绒墙纸销量（2026-2031）&amp;（平方米）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全球主要地区丝绒墙纸销量份额（2026-2031）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全球市场主要厂商丝绒墙纸产能（2024-2025）&amp;（平方米）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全球市场主要厂商丝绒墙纸销量（2020-2025）&amp;（平方米）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全球市场主要厂商丝绒墙纸销量市场份额（2020-2025）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全球市场主要厂商丝绒墙纸销售收入（2020-2025）&amp;（百万美元）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全球市场主要厂商丝绒墙纸销售收入市场份额（2020-2025）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全球市场主要厂商丝绒墙纸销售价格（2020-2025）&amp;（美元/平方米）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2024年全球主要生产商丝绒墙纸收入排名（百万美元）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中国市场主要厂商丝绒墙纸销量（2020-2025）&amp;（平方米）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中国市场主要厂商丝绒墙纸销量市场份额（2020-2025）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中国市场主要厂商丝绒墙纸销售收入（2020-2025）&amp;（百万美元）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中国市场主要厂商丝绒墙纸销售收入市场份额（2020-2025）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2024年中国主要生产商丝绒墙纸收入排名（百万美元）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中国市场主要厂商丝绒墙纸销售价格（2020-2025）&amp;（美元/平方米）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全球主要厂商丝绒墙纸总部及产地分布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全球主要厂商成立时间及丝绒墙纸商业化日期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全球主要厂商丝绒墙纸产品类型及应用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2024年全球丝绒墙纸主要厂商市场地位（第一梯队、第二梯队和第三梯队）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全球丝绒墙纸市场投资、并购等现状分析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丝绒墙纸生产基地、销售区域、竞争对手及市场地位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丝绒墙纸产品规格、参数及市场应用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丝绒墙纸销量（平方米）、收入（百万美元）、价格（美元/平方米）及毛利率（2020-2025）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全球不同产品类型丝绒墙纸销量（2020-2025年）&amp;（平方米）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全球不同产品类型丝绒墙纸销量市场份额（2020-2025）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全球不同产品类型丝绒墙纸销量预测（2026-2031）&amp;（平方米）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全球市场不同产品类型丝绒墙纸销量市场份额预测（2026-2031）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全球不同产品类型丝绒墙纸收入（2020-2025年）&amp;（百万美元）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全球不同产品类型丝绒墙纸收入市场份额（2020-2025）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全球不同产品类型丝绒墙纸收入预测（2026-2031）&amp;（百万美元）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全球不同产品类型丝绒墙纸收入市场份额预测（2026-2031）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全球不同应用丝绒墙纸销量（2020-2025年）&amp;（平方米）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全球不同应用丝绒墙纸销量市场份额（2020-2025）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全球不同应用丝绒墙纸销量预测（2026-2031）&amp;（平方米）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全球市场不同应用丝绒墙纸销量市场份额预测（2026-2031）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全球不同应用丝绒墙纸收入（2020-2025年）&amp;（百万美元）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全球不同应用丝绒墙纸收入市场份额（2020-2025）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全球不同应用丝绒墙纸收入预测（2026-2031）&amp;（百万美元）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全球不同应用丝绒墙纸收入市场份额预测（2026-2031）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丝绒墙纸上游原料供应商及联系方式列表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丝绒墙纸典型客户列表</w:t>
      </w:r>
      <w:r>
        <w:rPr>
          <w:rFonts w:hint="eastAsia"/>
        </w:rPr>
        <w:br/>
      </w:r>
      <w:r>
        <w:rPr>
          <w:rFonts w:hint="eastAsia"/>
        </w:rPr>
        <w:t>　　表 116： 丝绒墙纸主要销售模式及销售渠道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丝绒墙纸行业发展机遇及主要驱动因素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丝绒墙纸行业发展面临的风险</w:t>
      </w:r>
      <w:r>
        <w:rPr>
          <w:rFonts w:hint="eastAsia"/>
        </w:rPr>
        <w:br/>
      </w:r>
      <w:r>
        <w:rPr>
          <w:rFonts w:hint="eastAsia"/>
        </w:rPr>
        <w:t>　　表 119： 丝绒墙纸行业政策分析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丝绒墙纸产品图片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全球不同产品类型丝绒墙纸销售额2020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全球不同产品类型丝绒墙纸市场份额2024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尼龙植绒墙纸产品图片</w:t>
      </w:r>
      <w:r>
        <w:rPr>
          <w:rFonts w:hint="eastAsia"/>
        </w:rPr>
        <w:br/>
      </w:r>
      <w:r>
        <w:rPr>
          <w:rFonts w:hint="eastAsia"/>
        </w:rPr>
        <w:t>　　图 5： 涤纶植绒墙纸产品图片</w:t>
      </w:r>
      <w:r>
        <w:rPr>
          <w:rFonts w:hint="eastAsia"/>
        </w:rPr>
        <w:br/>
      </w:r>
      <w:r>
        <w:rPr>
          <w:rFonts w:hint="eastAsia"/>
        </w:rPr>
        <w:t>　　图 6： 粘胶纤维植绒墙纸产品图片</w:t>
      </w:r>
      <w:r>
        <w:rPr>
          <w:rFonts w:hint="eastAsia"/>
        </w:rPr>
        <w:br/>
      </w:r>
      <w:r>
        <w:rPr>
          <w:rFonts w:hint="eastAsia"/>
        </w:rPr>
        <w:t>　　图 7： 天然纤维植绒墙纸产品图片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全球不同应用丝绒墙纸市场份额2024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全球丝绒墙纸产能、产量、产能利用率及发展趋势（2020-2031）&amp;（平方米）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全球丝绒墙纸产量、需求量及发展趋势（2020-2031）&amp;（平方米）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全球主要地区丝绒墙纸产量（2020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全球主要地区丝绒墙纸产量市场份额（2020-2031）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中国丝绒墙纸产能、产量、产能利用率及发展趋势（2020-2031）&amp;（平方米）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中国丝绒墙纸产量、市场需求量及发展趋势（2020-2031）&amp;（平方米）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全球丝绒墙纸市场销售额及增长率：（2020-2031）&amp;（百万美元）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全球市场丝绒墙纸市场规模：2020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全球市场丝绒墙纸价格趋势（2020-2031）&amp;（美元/平方米）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全球主要地区丝绒墙纸销售收入（2020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全球主要地区丝绒墙纸销售收入市场份额（2020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印度市场丝绒墙纸销量及增长率（2020-2031）&amp;（平方米）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印度市场丝绒墙纸收入及增长率（2020-2031）&amp;（百万美元）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2024年全球市场主要厂商丝绒墙纸销量市场份额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2024年全球市场主要厂商丝绒墙纸收入市场份额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2024年中国市场主要厂商丝绒墙纸销量市场份额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2024年中国市场主要厂商丝绒墙纸收入市场份额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2024年全球前五大生产商丝绒墙纸市场份额</w:t>
      </w:r>
      <w:r>
        <w:rPr>
          <w:rFonts w:hint="eastAsia"/>
        </w:rPr>
        <w:br/>
      </w:r>
      <w:r>
        <w:rPr>
          <w:rFonts w:hint="eastAsia"/>
        </w:rPr>
        <w:t>　　图 42： 2024年全球丝绒墙纸第一梯队、第二梯队和第三梯队厂商及市场份额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全球不同产品类型丝绒墙纸价格走势（2020-2031）&amp;（美元/平方米）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全球不同应用丝绒墙纸价格走势（2020-2031）&amp;（美元/平方米）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丝绒墙纸产业链</w:t>
      </w:r>
      <w:r>
        <w:rPr>
          <w:rFonts w:hint="eastAsia"/>
        </w:rPr>
        <w:br/>
      </w:r>
      <w:r>
        <w:rPr>
          <w:rFonts w:hint="eastAsia"/>
        </w:rPr>
        <w:t>　　图 46： 丝绒墙纸中国企业SWOT分析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ba7cd32b94697" w:history="1">
        <w:r>
          <w:rPr>
            <w:rStyle w:val="Hyperlink"/>
          </w:rPr>
          <w:t>2025-2031年全球与中国丝绒墙纸发展现状及前景趋势预测报告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ba7cd32b94697" w:history="1">
        <w:r>
          <w:rPr>
            <w:rStyle w:val="Hyperlink"/>
          </w:rPr>
          <w:t>https://www.20087.com/9/09/SiRongQiangZhiDeQianJing.html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db1ed93e455d" w:history="1">
      <w:r>
        <w:rPr>
          <w:rStyle w:val="Hyperlink"/>
        </w:rPr>
        <w:t>2025-2031年全球与中国丝绒墙纸发展现状及前景趋势预测报告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iRongQiangZhiDeQianJing.html" TargetMode="External" Id="R804ba7cd32b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iRongQiangZhiDeQianJing.html" TargetMode="External" Id="R9d1ddb1ed93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2025-05-03T07:52:51Z</dcterms:created>
  <dcterms:modified xsi:type="dcterms:W3CDTF">2025-05-03T08:52:51Z</dcterms:modified>
  <dc:subject>2025-2031年全球与中国丝绒墙纸发展现状及前景趋势预测报告</dc:subject>
  <dc:title>2025-2031年全球与中国丝绒墙纸发展现状及前景趋势预测报告</dc:title>
  <cp:keywords>2025-2031年全球与中国丝绒墙纸发展现状及前景趋势预测报告</cp:keywords>
  <dc:description>2025-2031年全球与中国丝绒墙纸发展现状及前景趋势预测报告</dc:description>
</cp:coreProperties>
</file>