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143381fc4d39" w:history="1">
              <w:r>
                <w:rPr>
                  <w:rStyle w:val="Hyperlink"/>
                </w:rPr>
                <w:t>2026-2032年全球与中国叔十二硫醇行业市场调研及前景分析报告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143381fc4d39" w:history="1">
              <w:r>
                <w:rPr>
                  <w:rStyle w:val="Hyperlink"/>
                </w:rPr>
                <w:t>2026-2032年全球与中国叔十二硫醇行业市场调研及前景分析报告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143381fc4d39" w:history="1">
                <w:r>
                  <w:rPr>
                    <w:rStyle w:val="Hyperlink"/>
                  </w:rPr>
                  <w:t>https://www.20087.com/9/19/ShuShiErLiuChunDeXianZhuangYuFaZhanQianJing.html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硫醇（TDM）是一种含硫有机化合物，主要用作聚合反应链转移剂，广泛应用于丁苯橡胶（SBR）、丙烯酸酯乳液及高吸水性树脂（SAP）生产中，以调控分子量分布与支化度。当前工业级产品强调纯度（&gt;98%）、气味控制及储存稳定性（抗氧化），部分高端应用要求低金属离子残留以避免催化毒化。在合成材料性能精细化需求上升背景下，聚合物企业对TDM批次一致性、反应活性可预测性及环保合规性（REACH注册）提出更高要求。然而，该物质具有强烈恶臭且易挥发，对操作环境与废气处理提出挑战；部分替代品（如巯基乙醇）因效率不足难以普及；且全球产能集中于少数化工企业，供应链弹性较弱。</w:t>
      </w:r>
      <w:r>
        <w:rPr>
          <w:rFonts w:hint="eastAsia"/>
        </w:rPr>
        <w:br/>
      </w:r>
      <w:r>
        <w:rPr>
          <w:rFonts w:hint="eastAsia"/>
        </w:rPr>
        <w:t>　　未来，叔十二硫醇将向绿色合成、缓释型衍生物与数字化配方管理升级。开发水相合成路径减少有机溶剂使用；制备微胶囊化TDM实现可控释放，降低气味逸散。结合AI模型优化添加量与聚合动力学匹配。在生物基橡胶兴起下，TDM需适配新型单体体系。长远看，叔十二硫醇将从“传统助剂”升维为“高分子结构精准调控关键媒介”，其发展方向是性能稳定、环境友好与智能应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143381fc4d39" w:history="1">
        <w:r>
          <w:rPr>
            <w:rStyle w:val="Hyperlink"/>
          </w:rPr>
          <w:t>2026-2032年全球与中国叔十二硫醇行业市场调研及前景分析报告</w:t>
        </w:r>
      </w:hyperlink>
      <w:r>
        <w:rPr>
          <w:rFonts w:hint="eastAsia"/>
        </w:rPr>
        <w:t>》基于科学的市场调研与数据分析，全面解析了叔十二硫醇行业的市场规模、市场需求及发展现状。报告深入探讨了叔十二硫醇产业链结构、细分市场特点及技术发展方向，并结合宏观经济环境与消费者需求变化，对叔十二硫醇行业前景与未来趋势进行了科学预测，揭示了潜在增长空间。通过对叔十二硫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按产品类型细分，全球叔十二硫醇市场规模2021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基于十二碳烯</w:t>
      </w:r>
      <w:r>
        <w:rPr>
          <w:rFonts w:hint="eastAsia"/>
        </w:rPr>
        <w:br/>
      </w:r>
      <w:r>
        <w:rPr>
          <w:rFonts w:hint="eastAsia"/>
        </w:rPr>
        <w:t>　　　　1.3.3 基于丙烯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按应用细分，全球叔十二硫醇市场规模2021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丙烯腈丁二烯苯乙烯（ABS）</w:t>
      </w:r>
      <w:r>
        <w:rPr>
          <w:rFonts w:hint="eastAsia"/>
        </w:rPr>
        <w:br/>
      </w:r>
      <w:r>
        <w:rPr>
          <w:rFonts w:hint="eastAsia"/>
        </w:rPr>
        <w:t>　　　　1.4.3 丁苯橡胶（SBR）</w:t>
      </w:r>
      <w:r>
        <w:rPr>
          <w:rFonts w:hint="eastAsia"/>
        </w:rPr>
        <w:br/>
      </w:r>
      <w:r>
        <w:rPr>
          <w:rFonts w:hint="eastAsia"/>
        </w:rPr>
        <w:t>　　　　1.4.4 丁腈橡胶（NBR）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叔十二硫醇行业发展总体概况</w:t>
      </w:r>
      <w:r>
        <w:rPr>
          <w:rFonts w:hint="eastAsia"/>
        </w:rPr>
        <w:br/>
      </w:r>
      <w:r>
        <w:rPr>
          <w:rFonts w:hint="eastAsia"/>
        </w:rPr>
        <w:t>　　　　1.5.2 叔十二硫醇行业发展主要特点</w:t>
      </w:r>
      <w:r>
        <w:rPr>
          <w:rFonts w:hint="eastAsia"/>
        </w:rPr>
        <w:br/>
      </w:r>
      <w:r>
        <w:rPr>
          <w:rFonts w:hint="eastAsia"/>
        </w:rPr>
        <w:t>　　　　1.5.3 叔十二硫醇行业发展影响因素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叔十二硫醇有利因素</w:t>
      </w:r>
      <w:r>
        <w:rPr>
          <w:rFonts w:hint="eastAsia"/>
        </w:rPr>
        <w:br/>
      </w:r>
      <w:r>
        <w:rPr>
          <w:rFonts w:hint="eastAsia"/>
        </w:rPr>
        <w:t>　　　　1.5.3 .2 叔十二硫醇不利因素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全球市场，近三年叔十二硫醇主要企业占有率及排名（按销量）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叔十二硫醇主要企业在国际市场占有率（按销量，2023-2026）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2025年叔十二硫醇主要企业在国际市场排名（按销量）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全球市场主要企业叔十二硫醇销量（2023-2026）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全球市场，近三年叔十二硫醇主要企业占有率及排名（按收入）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叔十二硫醇主要企业在国际市场占有率（按收入，2023-2026）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2025年叔十二硫醇主要企业在国际市场排名（按收入）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全球市场主要企业叔十二硫醇销售收入（2023-2026）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全球市场主要企业叔十二硫醇销售价格（2023-2026）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中国市场，近三年叔十二硫醇主要企业占有率及排名（按销量）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叔十二硫醇主要企业在中国市场占有率（按销量，2023-2026）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2025年叔十二硫醇主要企业在中国市场排名（按销量）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中国市场主要企业叔十二硫醇销量（2023-2026）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中国市场，近三年叔十二硫醇主要企业占有率及排名（按收入）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叔十二硫醇主要企业在中国市场占有率（按收入，2023-2026）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2025年叔十二硫醇主要企业在中国市场排名（按收入）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中国市场主要企业叔十二硫醇销售收入（2023-2026）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全球主要厂商叔十二硫醇总部及产地分布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全球主要厂商成立时间及叔十二硫醇商业化日期</w:t>
      </w:r>
      <w:r>
        <w:rPr>
          <w:rFonts w:hint="eastAsia"/>
        </w:rPr>
        <w:br/>
      </w:r>
      <w:r>
        <w:rPr>
          <w:rFonts w:hint="eastAsia"/>
        </w:rPr>
        <w:t>　　2.8 全球主要厂商叔十二硫醇产品类型及应用</w:t>
      </w:r>
      <w:r>
        <w:rPr>
          <w:rFonts w:hint="eastAsia"/>
        </w:rPr>
        <w:br/>
      </w:r>
      <w:r>
        <w:rPr>
          <w:rFonts w:hint="eastAsia"/>
        </w:rPr>
        <w:t>　　2.9 叔十二硫醇行业集中度、竞争程度分析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叔十二硫醇行业集中度分析：2025年全球Top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全球叔十二硫醇第一梯队、第二梯队和第三梯队生产商（品牌）及市场份额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全球叔十二硫醇总体规模分析</w:t>
      </w:r>
      <w:r>
        <w:rPr>
          <w:rFonts w:hint="eastAsia"/>
        </w:rPr>
        <w:br/>
      </w:r>
      <w:r>
        <w:rPr>
          <w:rFonts w:hint="eastAsia"/>
        </w:rPr>
        <w:t>　　3.1 全球叔十二硫醇供需现状及预测（2021-2032）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全球叔十二硫醇产能、产量、产能利用率及发展趋势（2021-2032）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全球叔十二硫醇产量、需求量及发展趋势（2021-2032）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全球主要地区叔十二硫醇产量及发展趋势（2021-2032）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全球主要地区叔十二硫醇产量（2021-2026）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全球主要地区叔十二硫醇产量（2027-2032）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全球主要地区叔十二硫醇产量市场份额（2021-2032）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中国叔十二硫醇供需现状及预测（2021-2032）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中国叔十二硫醇产能、产量、产能利用率及发展趋势（2021-2032）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中国叔十二硫醇产量、市场需求量及发展趋势（2021-2032）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中国市场叔十二硫醇进出口（2021-2032）</w:t>
      </w:r>
      <w:r>
        <w:rPr>
          <w:rFonts w:hint="eastAsia"/>
        </w:rPr>
        <w:br/>
      </w:r>
      <w:r>
        <w:rPr>
          <w:rFonts w:hint="eastAsia"/>
        </w:rPr>
        <w:t>　　3.4 全球叔十二硫醇销量及销售额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全球市场叔十二硫醇销售额（2021-2032）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全球市场叔十二硫醇价格趋势（2021-2032）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全球叔十二硫醇主要地区分析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全球主要地区叔十二硫醇市场规模分析：2021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全球主要地区叔十二硫醇销售收入及市场份额（2021-2026）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全球主要地区叔十二硫醇销售收入预测（2027-2032）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全球主要地区叔十二硫醇销量分析：2021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全球主要地区叔十二硫醇销量及市场份额预测（2027-2032）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中东市场叔十二硫醇销量、收入及增长率（2021-2032）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叔十二硫醇销量、收入、价格及毛利率（2021-2026）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不同产品类型叔十二硫醇分析</w:t>
      </w:r>
      <w:r>
        <w:rPr>
          <w:rFonts w:hint="eastAsia"/>
        </w:rPr>
        <w:br/>
      </w:r>
      <w:r>
        <w:rPr>
          <w:rFonts w:hint="eastAsia"/>
        </w:rPr>
        <w:t>　　6.1 全球不同产品类型叔十二硫醇销量（2021-2032）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全球不同产品类型叔十二硫醇收入（2021-2032）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全球不同产品类型叔十二硫醇收入及市场份额（2021-2026）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全球不同产品类型叔十二硫醇收入预测（2027-2032）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全球不同产品类型叔十二硫醇价格走势（2021-2032）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中国不同产品类型叔十二硫醇收入（2021-2032）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中国不同产品类型叔十二硫醇收入及市场份额（2021-2026）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中国不同产品类型叔十二硫醇收入预测（2027-2032）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不同应用叔十二硫醇分析</w:t>
      </w:r>
      <w:r>
        <w:rPr>
          <w:rFonts w:hint="eastAsia"/>
        </w:rPr>
        <w:br/>
      </w:r>
      <w:r>
        <w:rPr>
          <w:rFonts w:hint="eastAsia"/>
        </w:rPr>
        <w:t>　　7.1 全球不同应用叔十二硫醇销量（2021-2032）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全球不同应用叔十二硫醇收入（2021-2032）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全球不同应用叔十二硫醇收入及市场份额（2021-2026）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全球不同应用叔十二硫醇收入预测（2027-2032）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全球不同应用叔十二硫醇价格走势（2021-2032）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中国不同应用叔十二硫醇销量（2021-2032）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中国不同应用叔十二硫醇销量及市场份额（2021-2026）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中国不同应用叔十二硫醇销量预测（2027-2032）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中国不同应用叔十二硫醇收入（2021-2032）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中国不同应用叔十二硫醇收入及市场份额（2021-2026）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中国不同应用叔十二硫醇收入预测（2027-2032）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叔十二硫醇行业发展趋势</w:t>
      </w:r>
      <w:r>
        <w:rPr>
          <w:rFonts w:hint="eastAsia"/>
        </w:rPr>
        <w:br/>
      </w:r>
      <w:r>
        <w:rPr>
          <w:rFonts w:hint="eastAsia"/>
        </w:rPr>
        <w:t>　　8.2 叔十二硫醇行业主要驱动因素</w:t>
      </w:r>
      <w:r>
        <w:rPr>
          <w:rFonts w:hint="eastAsia"/>
        </w:rPr>
        <w:br/>
      </w:r>
      <w:r>
        <w:rPr>
          <w:rFonts w:hint="eastAsia"/>
        </w:rPr>
        <w:t>　　8.3 叔十二硫醇中国企业SWOT分析</w:t>
      </w:r>
      <w:r>
        <w:rPr>
          <w:rFonts w:hint="eastAsia"/>
        </w:rPr>
        <w:br/>
      </w:r>
      <w:r>
        <w:rPr>
          <w:rFonts w:hint="eastAsia"/>
        </w:rPr>
        <w:t>　　8.4 中国叔十二硫醇行业政策环境分析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叔十二硫醇行业产业链简介</w:t>
      </w:r>
      <w:r>
        <w:rPr>
          <w:rFonts w:hint="eastAsia"/>
        </w:rPr>
        <w:br/>
      </w:r>
      <w:r>
        <w:rPr>
          <w:rFonts w:hint="eastAsia"/>
        </w:rPr>
        <w:t>　　　　9.1.1 叔十二硫醇行业供应链分析</w:t>
      </w:r>
      <w:r>
        <w:rPr>
          <w:rFonts w:hint="eastAsia"/>
        </w:rPr>
        <w:br/>
      </w:r>
      <w:r>
        <w:rPr>
          <w:rFonts w:hint="eastAsia"/>
        </w:rPr>
        <w:t>　　　　9.1.2 叔十二硫醇主要原料及供应情况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叔十二硫醇行业采购模式</w:t>
      </w:r>
      <w:r>
        <w:rPr>
          <w:rFonts w:hint="eastAsia"/>
        </w:rPr>
        <w:br/>
      </w:r>
      <w:r>
        <w:rPr>
          <w:rFonts w:hint="eastAsia"/>
        </w:rPr>
        <w:t>　　9.3 叔十二硫醇行业生产模式</w:t>
      </w:r>
      <w:r>
        <w:rPr>
          <w:rFonts w:hint="eastAsia"/>
        </w:rPr>
        <w:br/>
      </w:r>
      <w:r>
        <w:rPr>
          <w:rFonts w:hint="eastAsia"/>
        </w:rPr>
        <w:t>　　9.4 叔十二硫醇行业销售模式及销售渠道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按产品类型细分，全球叔十二硫醇市场规模2021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按应用细分，全球叔十二硫醇市场规模（CAGR）2021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叔十二硫醇行业发展主要特点</w:t>
      </w:r>
      <w:r>
        <w:rPr>
          <w:rFonts w:hint="eastAsia"/>
        </w:rPr>
        <w:br/>
      </w:r>
      <w:r>
        <w:rPr>
          <w:rFonts w:hint="eastAsia"/>
        </w:rPr>
        <w:t>　　表 4： 叔十二硫醇行业发展有利因素分析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叔十二硫醇行业发展不利因素分析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进入叔十二硫醇行业壁垒</w:t>
      </w:r>
      <w:r>
        <w:rPr>
          <w:rFonts w:hint="eastAsia"/>
        </w:rPr>
        <w:br/>
      </w:r>
      <w:r>
        <w:rPr>
          <w:rFonts w:hint="eastAsia"/>
        </w:rPr>
        <w:t>　　表 7： 叔十二硫醇主要企业在国际市场占有率（按销量，2023-2026）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2025年叔十二硫醇主要企业在国际市场排名（按销量）&amp;（吨）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全球市场主要企业叔十二硫醇销量（2023-2026）&amp;（吨）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叔十二硫醇主要企业在国际市场占有率（按收入，2023-2026）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2025年叔十二硫醇主要企业在国际市场排名（按收入）&amp;（万元）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全球市场主要企业叔十二硫醇销售收入（2023-2026）&amp;（万元）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全球市场主要企业叔十二硫醇销售价格（2023-2026）&amp;（元/吨）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叔十二硫醇主要企业在中国市场占有率（按销量，2023-2026）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2025年叔十二硫醇主要企业在中国市场排名（按销量）&amp;（吨）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中国市场主要企业叔十二硫醇销量（2023-2026）&amp;（吨）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叔十二硫醇主要企业在中国市场占有率（按收入，2023-2026）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2025年叔十二硫醇主要企业在中国市场排名（按收入）&amp;（万元）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中国市场主要企业叔十二硫醇销售收入（2023-2026）&amp;（万元）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全球主要厂商叔十二硫醇总部及产地分布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全球主要厂商成立时间及叔十二硫醇商业化日期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全球主要厂商叔十二硫醇产品类型及应用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2025年全球叔十二硫醇主要厂商市场地位（第一梯队、第二梯队和第三梯队）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全球叔十二硫醇市场投资、并购等现状分析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全球主要地区叔十二硫醇产量增速（CAGR）：（2021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全球主要地区叔十二硫醇产量（2021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全球主要地区叔十二硫醇产量（2021-2026）&amp;（吨）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全球主要地区叔十二硫醇产量（2027-2032）&amp;（吨）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全球主要地区叔十二硫醇产量市场份额（2021-2026）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全球主要地区叔十二硫醇产量市场份额（2027-2032）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中国市场叔十二硫醇产量、销量、进出口（2021-2026）&amp;（吨）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中国市场叔十二硫醇产量、销量、进出口预测（2027-2032）&amp;（吨）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全球主要地区叔十二硫醇销售收入增速：（2021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全球主要地区叔十二硫醇销售收入（2021-2026）&amp;（万元）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全球主要地区叔十二硫醇销售收入市场份额（2021-2026）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全球主要地区叔十二硫醇收入（2027-2032）&amp;（万元）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全球主要地区叔十二硫醇收入市场份额（2027-2032）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全球主要地区叔十二硫醇销量（吨）：2021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全球主要地区叔十二硫醇销量（2027-2032）&amp;（吨）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全球主要地区叔十二硫醇销量份额（2027-2032）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叔十二硫醇生产基地、销售区域、竞争对手及市场地位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叔十二硫醇产品规格、参数及市场应用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叔十二硫醇销量（吨）、收入（万元）、价格（元/吨）及毛利率（2021-2026）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全球不同产品类型叔十二硫醇收入（2021-2026）&amp;（万元）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全球不同产品类型叔十二硫醇收入市场份额（2021-2026）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全球不同产品类型叔十二硫醇收入预测（2027-2032）&amp;（万元）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全球不同产品类型叔十二硫醇收入市场份额预测（2027-2032）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中国不同产品类型叔十二硫醇收入（2021-2026）&amp;（万元）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中国不同产品类型叔十二硫醇收入市场份额（2021-2026）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中国不同产品类型叔十二硫醇收入预测（2027-2032）&amp;（万元）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中国不同产品类型叔十二硫醇收入市场份额预测（2027-2032）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全球不同应用叔十二硫醇收入（2021-2026）&amp;（万元）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全球不同应用叔十二硫醇收入市场份额（2021-2026）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全球不同应用叔十二硫醇收入预测（2027-2032）&amp;（万元）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全球不同应用叔十二硫醇收入市场份额预测（2027-2032）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中国不同应用叔十二硫醇销量（2021-2026）&amp;（吨）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中国不同应用叔十二硫醇销量市场份额（2021-2026）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中国不同应用叔十二硫醇销量预测（2027-2032）&amp;（吨）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中国市场不同应用叔十二硫醇销量市场份额预测（2027-2032）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中国不同应用叔十二硫醇收入（2021-2026）&amp;（万元）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中国不同应用叔十二硫醇收入市场份额（2021-2026）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中国不同应用叔十二硫醇收入预测（2027-2032）&amp;（万元）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中国不同应用叔十二硫醇收入市场份额预测（2027-2032）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叔十二硫醇行业发展趋势</w:t>
      </w:r>
      <w:r>
        <w:rPr>
          <w:rFonts w:hint="eastAsia"/>
        </w:rPr>
        <w:br/>
      </w:r>
      <w:r>
        <w:rPr>
          <w:rFonts w:hint="eastAsia"/>
        </w:rPr>
        <w:t>　　表 106： 叔十二硫醇行业主要驱动因素</w:t>
      </w:r>
      <w:r>
        <w:rPr>
          <w:rFonts w:hint="eastAsia"/>
        </w:rPr>
        <w:br/>
      </w:r>
      <w:r>
        <w:rPr>
          <w:rFonts w:hint="eastAsia"/>
        </w:rPr>
        <w:t>　　表 107： 叔十二硫醇行业供应链分析</w:t>
      </w:r>
      <w:r>
        <w:rPr>
          <w:rFonts w:hint="eastAsia"/>
        </w:rPr>
        <w:br/>
      </w:r>
      <w:r>
        <w:rPr>
          <w:rFonts w:hint="eastAsia"/>
        </w:rPr>
        <w:t>　　表 108： 叔十二硫醇上游原料供应商</w:t>
      </w:r>
      <w:r>
        <w:rPr>
          <w:rFonts w:hint="eastAsia"/>
        </w:rPr>
        <w:br/>
      </w:r>
      <w:r>
        <w:rPr>
          <w:rFonts w:hint="eastAsia"/>
        </w:rPr>
        <w:t>　　表 109： 叔十二硫醇主要地区不同应用客户分析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叔十二硫醇典型经销商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叔十二硫醇产品图片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全球不同产品类型叔十二硫醇销售额2021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全球不同产品类型叔十二硫醇市场份额2025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基于十二碳烯产品图片</w:t>
      </w:r>
      <w:r>
        <w:rPr>
          <w:rFonts w:hint="eastAsia"/>
        </w:rPr>
        <w:br/>
      </w:r>
      <w:r>
        <w:rPr>
          <w:rFonts w:hint="eastAsia"/>
        </w:rPr>
        <w:t>　　图 5： 基于丙烯产品图片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全球不同应用叔十二硫醇市场份额2025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丙烯腈丁二烯苯乙烯（ABS）</w:t>
      </w:r>
      <w:r>
        <w:rPr>
          <w:rFonts w:hint="eastAsia"/>
        </w:rPr>
        <w:br/>
      </w:r>
      <w:r>
        <w:rPr>
          <w:rFonts w:hint="eastAsia"/>
        </w:rPr>
        <w:t>　　图 9： 丁苯橡胶（SBR）</w:t>
      </w:r>
      <w:r>
        <w:rPr>
          <w:rFonts w:hint="eastAsia"/>
        </w:rPr>
        <w:br/>
      </w:r>
      <w:r>
        <w:rPr>
          <w:rFonts w:hint="eastAsia"/>
        </w:rPr>
        <w:t>　　图 10： 丁腈橡胶（NBR）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2025年全球前五大生产商叔十二硫醇市场份额</w:t>
      </w:r>
      <w:r>
        <w:rPr>
          <w:rFonts w:hint="eastAsia"/>
        </w:rPr>
        <w:br/>
      </w:r>
      <w:r>
        <w:rPr>
          <w:rFonts w:hint="eastAsia"/>
        </w:rPr>
        <w:t>　　图 13： 2025年全球叔十二硫醇第一梯队、第二梯队和第三梯队厂商及市场份额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全球叔十二硫醇产能、产量、产能利用率及发展趋势（2021-2032）&amp;（吨）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全球叔十二硫醇产量、需求量及发展趋势（2021-2032）&amp;（吨）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全球主要地区叔十二硫醇产量市场份额（2021-2032）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中国叔十二硫醇产能、产量、产能利用率及发展趋势（2021-2032）&amp;（吨）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中国叔十二硫醇产量、市场需求量及发展趋势（2021-2032）&amp;（吨）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全球叔十二硫醇市场销售额及增长率：（2021-2032）&amp;（万元）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全球市场叔十二硫醇市场规模：2021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全球市场叔十二硫醇价格趋势（2021-2032）&amp;（元/吨）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全球主要地区叔十二硫醇销售收入（2021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全球主要地区叔十二硫醇销售收入市场份额（2021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中东市场叔十二硫醇销量及增长率（2021-2032）&amp;（吨）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中东市场叔十二硫醇收入及增长率（2021-2032）&amp;（万元）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全球不同产品类型叔十二硫醇价格走势（2021-2032）&amp;（元/吨）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全球不同应用叔十二硫醇价格走势（2021-2032）&amp;（元/吨）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叔十二硫醇中国企业SWOT分析</w:t>
      </w:r>
      <w:r>
        <w:rPr>
          <w:rFonts w:hint="eastAsia"/>
        </w:rPr>
        <w:br/>
      </w:r>
      <w:r>
        <w:rPr>
          <w:rFonts w:hint="eastAsia"/>
        </w:rPr>
        <w:t>　　图 44： 叔十二硫醇产业链</w:t>
      </w:r>
      <w:r>
        <w:rPr>
          <w:rFonts w:hint="eastAsia"/>
        </w:rPr>
        <w:br/>
      </w:r>
      <w:r>
        <w:rPr>
          <w:rFonts w:hint="eastAsia"/>
        </w:rPr>
        <w:t>　　图 45： 叔十二硫醇行业采购模式分析</w:t>
      </w:r>
      <w:r>
        <w:rPr>
          <w:rFonts w:hint="eastAsia"/>
        </w:rPr>
        <w:br/>
      </w:r>
      <w:r>
        <w:rPr>
          <w:rFonts w:hint="eastAsia"/>
        </w:rPr>
        <w:t>　　图 46： 叔十二硫醇行业生产模式</w:t>
      </w:r>
      <w:r>
        <w:rPr>
          <w:rFonts w:hint="eastAsia"/>
        </w:rPr>
        <w:br/>
      </w:r>
      <w:r>
        <w:rPr>
          <w:rFonts w:hint="eastAsia"/>
        </w:rPr>
        <w:t>　　图 47： 叔十二硫醇行业销售模式分析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143381fc4d39" w:history="1">
        <w:r>
          <w:rPr>
            <w:rStyle w:val="Hyperlink"/>
          </w:rPr>
          <w:t>2026-2032年全球与中国叔十二硫醇行业市场调研及前景分析报告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143381fc4d39" w:history="1">
        <w:r>
          <w:rPr>
            <w:rStyle w:val="Hyperlink"/>
          </w:rPr>
          <w:t>https://www.20087.com/9/19/ShuShiErLiuChunDeXianZhuangYuFaZhanQianJing.html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热点：叔醇是什么、叔十二硫醇密度、硫醇的化学式是什么、叔十二硫醇价格行情、叔丁基硫醇与次氯酸钠反应、叔十二硫醇和正十二硫醇区别、硫醇又叫什么、叔十二硫醇价格、叔己硫醇cas号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44bab4b3748bd" w:history="1">
      <w:r>
        <w:rPr>
          <w:rStyle w:val="Hyperlink"/>
        </w:rPr>
        <w:t>2026-2032年全球与中国叔十二硫醇行业市场调研及前景分析报告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ShiErLiuChunDeXianZhuangYuFaZhanQianJing.html" TargetMode="External" Id="R717e143381fc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ShiErLiuChunDeXianZhuangYuFaZhanQianJing.html" TargetMode="External" Id="Rb7344bab4b37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2026-01-02T00:51:22Z</dcterms:created>
  <dcterms:modified xsi:type="dcterms:W3CDTF">2026-01-02T01:51:22Z</dcterms:modified>
  <dc:subject>2026-2032年全球与中国叔十二硫醇行业市场调研及前景分析报告</dc:subject>
  <dc:title>2026-2032年全球与中国叔十二硫醇行业市场调研及前景分析报告</dc:title>
  <cp:keywords>2026-2032年全球与中国叔十二硫醇行业市场调研及前景分析报告</cp:keywords>
  <dc:description>2026-2032年全球与中国叔十二硫醇行业市场调研及前景分析报告</dc:description>
</cp:coreProperties>
</file>