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ec0b745394765" w:history="1">
              <w:r>
                <w:rPr>
                  <w:rStyle w:val="Hyperlink"/>
                </w:rPr>
                <w:t>中国噁草酮原药行业研究与前景分析报告（2024-2030年）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ec0b745394765" w:history="1">
              <w:r>
                <w:rPr>
                  <w:rStyle w:val="Hyperlink"/>
                </w:rPr>
                <w:t>中国噁草酮原药行业研究与前景分析报告（2024-2030年）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ec0b745394765" w:history="1">
                <w:r>
                  <w:rPr>
                    <w:rStyle w:val="Hyperlink"/>
                  </w:rPr>
                  <w:t>https://www.20087.com/9/59/WuCaoTongYuanYaoDeFaZhanQianJing.html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草酮作为一种高效、低毒的除草剂原药，广泛应用于水稻田杂草防治。随着农业现代化进程的加速，对高效环保型农药的需求日益增长，噁草酮凭借其优异的除草效果和环境友好性，市场份额逐年上升。目前，生产技术的不断进步，如连续化生产、绿色合成工艺的开发，有效提高了噁草酮的合成效率和降低了生产成本。</w:t>
      </w:r>
      <w:r>
        <w:rPr>
          <w:rFonts w:hint="eastAsia"/>
        </w:rPr>
        <w:br/>
      </w:r>
      <w:r>
        <w:rPr>
          <w:rFonts w:hint="eastAsia"/>
        </w:rPr>
        <w:t>　　未来噁草酮原药的发展将侧重于新剂型开发、生物活性提升和环境安全性评估。随着生物工程技术的应用，将开发出更加高效的噁草酮衍生物，增强除草效果，同时减少对非目标生物的影响。环境友好型制剂，如水分散粒剂、悬浮剂的推广，将降低农药残留，符合农业可持续发展趋势。此外，精准施药技术的结合，如无人机喷洒，将进一步提升噁草酮的使用效率和精准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bec0b745394765" w:history="1">
        <w:r>
          <w:rPr>
            <w:rStyle w:val="Hyperlink"/>
          </w:rPr>
          <w:t>中国噁草酮原药行业研究与前景分析报告（2024-2030年）</w:t>
        </w:r>
      </w:hyperlink>
      <w:r>
        <w:rPr>
          <w:rFonts w:hint="eastAsia"/>
        </w:rPr>
        <w:t>全面分析了噁草酮原药行业的市场规模、需求和价格动态，同时对噁草酮原药产业链进行了探讨。报告客观描述了噁草酮原药行业现状，审慎预测了噁草酮原药市场前景及发展趋势。此外，报告还聚焦于噁草酮原药重点企业，剖析了市场竞争格局、集中度以及品牌影响力，并对噁草酮原药细分市场进行了研究。噁草酮原药报告以专业、科学的视角，为投资者和行业决策者提供了权威的市场洞察与决策参考，是噁草酮原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噁草酮原药行业相关概述</w:t>
      </w:r>
      <w:r>
        <w:rPr>
          <w:rFonts w:hint="eastAsia"/>
        </w:rPr>
        <w:br/>
      </w:r>
      <w:r>
        <w:rPr>
          <w:rFonts w:hint="eastAsia"/>
        </w:rPr>
        <w:t>　　　　一、噁草酮原药行业定义及特点</w:t>
      </w:r>
      <w:r>
        <w:rPr>
          <w:rFonts w:hint="eastAsia"/>
        </w:rPr>
        <w:br/>
      </w:r>
      <w:r>
        <w:rPr>
          <w:rFonts w:hint="eastAsia"/>
        </w:rPr>
        <w:t>　　　　　　1、噁草酮原药行业定义</w:t>
      </w:r>
      <w:r>
        <w:rPr>
          <w:rFonts w:hint="eastAsia"/>
        </w:rPr>
        <w:br/>
      </w:r>
      <w:r>
        <w:rPr>
          <w:rFonts w:hint="eastAsia"/>
        </w:rPr>
        <w:t>　　　　　　2、噁草酮原药行业特点</w:t>
      </w:r>
      <w:r>
        <w:rPr>
          <w:rFonts w:hint="eastAsia"/>
        </w:rPr>
        <w:br/>
      </w:r>
      <w:r>
        <w:rPr>
          <w:rFonts w:hint="eastAsia"/>
        </w:rPr>
        <w:t>　　　　二、噁草酮原药行业经营模式分析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1、噁草酮原药生产模式</w:t>
      </w:r>
      <w:r>
        <w:rPr>
          <w:rFonts w:hint="eastAsia"/>
        </w:rPr>
        <w:br/>
      </w:r>
      <w:r>
        <w:rPr>
          <w:rFonts w:hint="eastAsia"/>
        </w:rPr>
        <w:t>　　　　　　2、噁草酮原药采购模式</w:t>
      </w:r>
      <w:r>
        <w:rPr>
          <w:rFonts w:hint="eastAsia"/>
        </w:rPr>
        <w:br/>
      </w:r>
      <w:r>
        <w:rPr>
          <w:rFonts w:hint="eastAsia"/>
        </w:rPr>
        <w:t>　　　　　　3、噁草酮原药销售模式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2023年世界噁草酮原药行业市场运行形势分析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2023年全球噁草酮原药行业发展概况</w:t>
      </w:r>
      <w:r>
        <w:rPr>
          <w:rFonts w:hint="eastAsia"/>
        </w:rPr>
        <w:br/>
      </w:r>
      <w:r>
        <w:rPr>
          <w:rFonts w:hint="eastAsia"/>
        </w:rPr>
        <w:t>　　第二节 世界噁草酮原药行业发展走势</w:t>
      </w:r>
      <w:r>
        <w:rPr>
          <w:rFonts w:hint="eastAsia"/>
        </w:rPr>
        <w:br/>
      </w:r>
      <w:r>
        <w:rPr>
          <w:rFonts w:hint="eastAsia"/>
        </w:rPr>
        <w:t>　　　　一、全球噁草酮原药行业市场分布情况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二、全球噁草酮原药行业发展趋势分析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全球噁草酮原药行业重点国家和区域分析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2023年中国噁草酮原药行业发展环境分析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噁草酮原药政策环境分析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噁草酮原药技术环境分析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2023年噁草酮原药行业技术发展现状及趋势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当前我国噁草酮原药技术发展现状</w:t>
      </w:r>
      <w:r>
        <w:rPr>
          <w:rFonts w:hint="eastAsia"/>
        </w:rPr>
        <w:br/>
      </w:r>
      <w:r>
        <w:rPr>
          <w:rFonts w:hint="eastAsia"/>
        </w:rPr>
        <w:t>　　第二节 中外噁草酮原药技术差距及产生差距的主要原因分析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提高我国噁草酮原药技术的对策</w:t>
      </w:r>
      <w:r>
        <w:rPr>
          <w:rFonts w:hint="eastAsia"/>
        </w:rPr>
        <w:br/>
      </w:r>
      <w:r>
        <w:rPr>
          <w:rFonts w:hint="eastAsia"/>
        </w:rPr>
        <w:t>　　第四节 我国噁草酮原药研发、设计发展趋势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中国噁草酮原药行业市场供需状况分析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中国噁草酮原药行业市场规模情况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中国噁草酮原药行业盈利情况分析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中国噁草酮原药行业市场需求状况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一、2018-2023年噁草酮原药行业市场需求情况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二、噁草酮原药行业市场需求特点分析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三、2024-2030年噁草酮原药行业市场需求预测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中国噁草酮原药行业市场供给状况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一、2018-2023年噁草酮原药行业市场供给情况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二、噁草酮原药行业市场供给特点分析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三、2024-2030年噁草酮原药行业市场供给预测</w:t>
      </w:r>
      <w:r>
        <w:rPr>
          <w:rFonts w:hint="eastAsia"/>
        </w:rPr>
        <w:br/>
      </w:r>
      <w:r>
        <w:rPr>
          <w:rFonts w:hint="eastAsia"/>
        </w:rPr>
        <w:t>　　第五节 噁草酮原药行业市场供需平衡状况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中国噁草酮原药行业进出口情况分析预测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2018-2023年中国噁草酮原药行业进出口情况分析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一、2018-2023年中国噁草酮原药行业进口分析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二、2018-2023年中国噁草酮原药行业出口分析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2024-2030年中国噁草酮原药行业进出口情况预测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一、2024-2030年中国噁草酮原药行业进口预测分析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二、2024-2030年中国噁草酮原药行业出口预测分析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影响噁草酮原药行业进出口变化的主要原因分析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2018-2023年中国噁草酮原药行业重点地区调研分析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一、中国噁草酮原药行业重点区域市场结构调研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二、**地区噁草酮原药市场调研分析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三、**地区噁草酮原药市场调研分析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四、**地区噁草酮原药市场调研分析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五、**地区噁草酮原药市场调研分析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六、**地区噁草酮原药市场调研分析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噁草酮原药行业细分产品市场调研分析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中国噁草酮原药行业市场行情分析预测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噁草酮原药价格影响因素分析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2018-2023年中国噁草酮原药市场价格趋向分析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2024-2030年中国噁草酮原药市场价格趋向预测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噁草酮原药行业上、下游市场分析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噁草酮原药行业上游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噁草酮原药行业下游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噁草酮原药行业竞争格局分析</w:t>
      </w:r>
      <w:r>
        <w:rPr>
          <w:rFonts w:hint="eastAsia"/>
        </w:rPr>
        <w:br/>
      </w:r>
      <w:r>
        <w:rPr>
          <w:rFonts w:hint="eastAsia"/>
        </w:rPr>
        <w:t>　　第一节 噁草酮原药行业集中度分析</w:t>
      </w:r>
      <w:r>
        <w:rPr>
          <w:rFonts w:hint="eastAsia"/>
        </w:rPr>
        <w:br/>
      </w:r>
      <w:r>
        <w:rPr>
          <w:rFonts w:hint="eastAsia"/>
        </w:rPr>
        <w:t>　　　　一、噁草酮原药市场集中度分析</w:t>
      </w:r>
      <w:r>
        <w:rPr>
          <w:rFonts w:hint="eastAsia"/>
        </w:rPr>
        <w:br/>
      </w:r>
      <w:r>
        <w:rPr>
          <w:rFonts w:hint="eastAsia"/>
        </w:rPr>
        <w:t>　　　　二、噁草酮原药企业集中度分析</w:t>
      </w:r>
      <w:r>
        <w:rPr>
          <w:rFonts w:hint="eastAsia"/>
        </w:rPr>
        <w:br/>
      </w:r>
      <w:r>
        <w:rPr>
          <w:rFonts w:hint="eastAsia"/>
        </w:rPr>
        <w:t>　　　　三、噁草酮原药区域集中度分析</w:t>
      </w:r>
      <w:r>
        <w:rPr>
          <w:rFonts w:hint="eastAsia"/>
        </w:rPr>
        <w:br/>
      </w:r>
      <w:r>
        <w:rPr>
          <w:rFonts w:hint="eastAsia"/>
        </w:rPr>
        <w:t>　　第二节 噁草酮原药行业竞争格局分析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一、2023年噁草酮原药行业竞争分析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二、2023年中外噁草酮原药产品竞争分析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三、2018-2023年中国噁草酮原药市场竞争分析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四、2024-2030年国内主要噁草酮原药企业动向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噁草酮原药行业重点企业发展调研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噁草酮原药重点企业（一）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噁草酮原药重点企业（二）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噁草酮原药重点企业（三）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噁草酮原药重点企业（四）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噁草酮原药重点企业（五）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噁草酮原药重点企业（六）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噁草酮原药企业发展策略分析</w:t>
      </w:r>
      <w:r>
        <w:rPr>
          <w:rFonts w:hint="eastAsia"/>
        </w:rPr>
        <w:br/>
      </w:r>
      <w:r>
        <w:rPr>
          <w:rFonts w:hint="eastAsia"/>
        </w:rPr>
        <w:t>　　第一节 噁草酮原药市场策略分析</w:t>
      </w:r>
      <w:r>
        <w:rPr>
          <w:rFonts w:hint="eastAsia"/>
        </w:rPr>
        <w:br/>
      </w:r>
      <w:r>
        <w:rPr>
          <w:rFonts w:hint="eastAsia"/>
        </w:rPr>
        <w:t>　　　　一、噁草酮原药价格策略分析</w:t>
      </w:r>
      <w:r>
        <w:rPr>
          <w:rFonts w:hint="eastAsia"/>
        </w:rPr>
        <w:br/>
      </w:r>
      <w:r>
        <w:rPr>
          <w:rFonts w:hint="eastAsia"/>
        </w:rPr>
        <w:t>　　　　二、噁草酮原药渠道策略分析</w:t>
      </w:r>
      <w:r>
        <w:rPr>
          <w:rFonts w:hint="eastAsia"/>
        </w:rPr>
        <w:br/>
      </w:r>
      <w:r>
        <w:rPr>
          <w:rFonts w:hint="eastAsia"/>
        </w:rPr>
        <w:t>　　第二节 噁草酮原药销售策略分析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提高噁草酮原药企业竞争力的策略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一、提高中国噁草酮原药企业核心竞争力的对策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二、噁草酮原药企业提升竞争力的主要方向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三、影响噁草酮原药企业核心竞争力的因素及提升途径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四、提高噁草酮原药企业竞争力的策略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对我国噁草酮原药品牌的战略思考</w:t>
      </w:r>
      <w:r>
        <w:rPr>
          <w:rFonts w:hint="eastAsia"/>
        </w:rPr>
        <w:br/>
      </w:r>
      <w:r>
        <w:rPr>
          <w:rFonts w:hint="eastAsia"/>
        </w:rPr>
        <w:t>　　　　一、噁草酮原药实施品牌战略的意义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二、噁草酮原药企业品牌的现状分析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三、我国噁草酮原药企业的品牌战略</w:t>
      </w:r>
      <w:r>
        <w:rPr>
          <w:rFonts w:hint="eastAsia"/>
        </w:rPr>
        <w:br/>
      </w:r>
      <w:r>
        <w:rPr>
          <w:rFonts w:hint="eastAsia"/>
        </w:rPr>
        <w:t>　　　　四、噁草酮原药品牌战略管理的策略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中国噁草酮原药行业营销策略分析</w:t>
      </w:r>
      <w:r>
        <w:rPr>
          <w:rFonts w:hint="eastAsia"/>
        </w:rPr>
        <w:br/>
      </w:r>
      <w:r>
        <w:rPr>
          <w:rFonts w:hint="eastAsia"/>
        </w:rPr>
        <w:t>　　第一节 噁草酮原药市场推广策略研究分析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一、做好噁草酮原药产品导入</w:t>
      </w:r>
      <w:r>
        <w:rPr>
          <w:rFonts w:hint="eastAsia"/>
        </w:rPr>
        <w:br/>
      </w:r>
      <w:r>
        <w:rPr>
          <w:rFonts w:hint="eastAsia"/>
        </w:rPr>
        <w:t>　　　　二、做好噁草酮原药产品组合和产品线决策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三、噁草酮原药行业城市市场推广策略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噁草酮原药行业渠道营销研究分析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一、噁草酮原药行业营销环境分析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二、噁草酮原药行业现存的营销渠道分析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三、噁草酮原药行业终端市场营销管理策略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噁草酮原药行业营销战略研究分析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一、中国噁草酮原药行业有效整合营销策略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二、建立噁草酮原药行业厂商的双嬴模式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2024-2030年中国噁草酮原药行业前景与风险预测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2024年噁草酮原药市场前景分析</w:t>
      </w:r>
      <w:r>
        <w:rPr>
          <w:rFonts w:hint="eastAsia"/>
        </w:rPr>
        <w:br/>
      </w:r>
      <w:r>
        <w:rPr>
          <w:rFonts w:hint="eastAsia"/>
        </w:rPr>
        <w:t>　　第二节 2024年噁草酮原药发展趋势预测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2024-2030年中国噁草酮原药行业投资特性分析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一、2024-2030年中国噁草酮原药行业进入壁垒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二、2024-2030年中国噁草酮原药行业盈利模式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三、2024-2030年中国噁草酮原药行业盈利因素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2024-2030年中国噁草酮原药行业投资机会分析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一、2024-2030年中国噁草酮原药细分市场投资机会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二、2024-2030年中国噁草酮原药行业区域市场投资潜力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2024-2030年中国噁草酮原药行业投资风险分析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一、2024-2030年中国噁草酮原药行业市场竞争风险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二、2024-2030年中国噁草酮原药行业技术风险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三、2024-2030年中国噁草酮原药行业政策风险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四、2024-2030年中国噁草酮原药行业进入退出风险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2024-2030年中国噁草酮原药行业盈利模式与投资策略分析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国外噁草酮原药行业投资现状及经营模式分析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一、境外噁草酮原药行业成长情况调查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中国噁草酮原药行业商业模式探讨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中国噁草酮原药行业投资国际化发展战略分析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中国噁草酮原药行业投资策略分析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中国噁草酮原药行业资本运作战略选择方案研究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[.中.智.林]中国噁草酮原药行业多元化经营战略的可行性分析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噁草酮原药行业历程</w:t>
      </w:r>
      <w:r>
        <w:rPr>
          <w:rFonts w:hint="eastAsia"/>
        </w:rPr>
        <w:br/>
      </w:r>
      <w:r>
        <w:rPr>
          <w:rFonts w:hint="eastAsia"/>
        </w:rPr>
        <w:t>　　图表 噁草酮原药行业生命周期</w:t>
      </w:r>
      <w:r>
        <w:rPr>
          <w:rFonts w:hint="eastAsia"/>
        </w:rPr>
        <w:br/>
      </w:r>
      <w:r>
        <w:rPr>
          <w:rFonts w:hint="eastAsia"/>
        </w:rPr>
        <w:t>　　图表 噁草酮原药行业产业链分析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2018-2023年噁草酮原药行业市场容量分析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2018-2023年中国噁草酮原药市场需求量及增速统计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2023年中国噁草酮原药行业需求领域分布格局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2018-2023年中国噁草酮原药进口数量分析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2018-2023年中国噁草酮原药进口金额分析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2018-2023年中国噁草酮原药出口数量分析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2018-2023年中国噁草酮原药出口金额分析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2023年中国噁草酮原药进口国家及地区分析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2023年中国噁草酮原药出口国家及地区分析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2018-2023年中国噁草酮原药行业企业平均规模情况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**地区噁草酮原药市场规模及增长情况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**地区噁草酮原药市场规模及增长情况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**地区噁草酮原药市场规模及增长情况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**地区噁草酮原药市场规模及增长情况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噁草酮原药重点企业（一）基本信息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噁草酮原药重点企业（一）经营情况分析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噁草酮原药重点企业（一）主要经济指标情况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噁草酮原药重点企业（二）经营情况分析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噁草酮原药重点企业（二）主要经济指标情况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噁草酮原药重点企业（三）经营情况分析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噁草酮原药重点企业（三）主要经济指标情况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噁草酮原药重点企业（三）成长能力情况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2024-2030年中国噁草酮原药行业产能预测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2024-2030年中国噁草酮原药行业产量预测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2024-2030年中国噁草酮原药市场需求量预测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2024-2030年中国噁草酮原药行业供需平衡预测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2024-2030年中国噁草酮原药行业市场容量预测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2024-2030年中国噁草酮原药行业市场规模预测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2024-2030年中国噁草酮原药市场前景分析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2024-2030年中国噁草酮原药行业发展趋势预测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ec0b745394765" w:history="1">
        <w:r>
          <w:rPr>
            <w:rStyle w:val="Hyperlink"/>
          </w:rPr>
          <w:t>中国噁草酮原药行业研究与前景分析报告（2024-2030年）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ec0b745394765" w:history="1">
        <w:r>
          <w:rPr>
            <w:rStyle w:val="Hyperlink"/>
          </w:rPr>
          <w:t>https://www.20087.com/9/59/WuCaoTongYuanYaoDeFaZhanQianJing.html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49bfb24da495c" w:history="1">
      <w:r>
        <w:rPr>
          <w:rStyle w:val="Hyperlink"/>
        </w:rPr>
        <w:t>中国噁草酮原药行业研究与前景分析报告（2024-2030年）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uCaoTongYuanYaoDeFaZhanQianJing.html" TargetMode="External" Id="R68bec0b74539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uCaoTongYuanYaoDeFaZhanQianJing.html" TargetMode="External" Id="Rad249bfb24da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2024-01-09T03:43:18Z</dcterms:created>
  <dcterms:modified xsi:type="dcterms:W3CDTF">2024-01-09T04:43:18Z</dcterms:modified>
  <dc:subject>中国噁草酮原药行业研究与前景分析报告（2024-2030年）</dc:subject>
  <dc:title>中国噁草酮原药行业研究与前景分析报告（2024-2030年）</dc:title>
  <cp:keywords>中国噁草酮原药行业研究与前景分析报告（2024-2030年）</cp:keywords>
  <dc:description>中国噁草酮原药行业研究与前景分析报告（2024-2030年）</dc:description>
</cp:coreProperties>
</file>