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52a5ccaad48bb" w:history="1">
              <w:r>
                <w:rPr>
                  <w:rStyle w:val="Hyperlink"/>
                </w:rPr>
                <w:t>2025年中国硫铁矿烧渣行业现状研究分析与市场前景预测报告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52a5ccaad48bb" w:history="1">
              <w:r>
                <w:rPr>
                  <w:rStyle w:val="Hyperlink"/>
                </w:rPr>
                <w:t>2025年中国硫铁矿烧渣行业现状研究分析与市场前景预测报告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52a5ccaad48bb" w:history="1">
                <w:r>
                  <w:rPr>
                    <w:rStyle w:val="Hyperlink"/>
                  </w:rPr>
                  <w:t>https://www.20087.com/9/89/LiuTieKuangShaoZhaShiChangDiaoYanBaoGao.html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加工过程中产生的副产品，主要由氧化铁、二氧化硅和少量重金属组成。近年来，随着环境保护意识的提高和资源循环利用技术的发展，硫铁矿烧渣的综合利用受到重视。烧渣被用于生产水泥、砖块和道路建设材料，不仅减少了环境污染，还创造了经济价值。同时，科研人员正探索从烧渣中回收有价值的金属元素，如铜、锌和铅，以提高资源回收率。</w:t>
      </w:r>
      <w:r>
        <w:rPr>
          <w:rFonts w:hint="eastAsia"/>
        </w:rPr>
        <w:br/>
      </w:r>
      <w:r>
        <w:rPr>
          <w:rFonts w:hint="eastAsia"/>
        </w:rPr>
        <w:t>　　未来，硫铁矿烧渣的利用将更加注重高值化和环境友好。随着材料科学和冶金技术的进步，烧渣中的微量元素将被更有效地提取，用于制造高性能材料和催化剂。同时，烧渣的改性技术，如通过化学处理提高其活性，将使其在土壤改良和污水处理领域找到更多应用。此外，硫铁矿烧渣的无害化和资源化处理，将成为行业发展的重点，推动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2025年中国硫铁矿烧渣行业技术环境分析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2025年中国硫铁矿烧渣运行动态分析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五、江铜开建60万吨硫铁矿循环经济项目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2020-2025年中国硫铁矿石产量统计分析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2020-2025年全国硫铁矿石产量分析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2025年全国及主要省份硫铁矿石产量分析</w:t>
      </w:r>
      <w:r>
        <w:rPr>
          <w:rFonts w:hint="eastAsia"/>
        </w:rPr>
        <w:br/>
      </w:r>
      <w:r>
        <w:rPr>
          <w:rFonts w:hint="eastAsia"/>
        </w:rPr>
        <w:t>　　第三节 2025年硫铁矿石产量集中度分析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2020-2025年中国未焙烧的黄铁矿进出口数据监测分析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一、进口数量分析（2502））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二、硫铁矿烧渣行业企业在危机中的竞争优势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中.智.林.2025-2031年中国硫铁矿烧渣重点客户战略的实施分析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2020-2025年我国硫酸行业企业数量及增长对比图</w:t>
      </w:r>
      <w:r>
        <w:rPr>
          <w:rFonts w:hint="eastAsia"/>
        </w:rPr>
        <w:br/>
      </w:r>
      <w:r>
        <w:rPr>
          <w:rFonts w:hint="eastAsia"/>
        </w:rPr>
        <w:t>　　图表 目前我国不同生产工艺硫酸产量对比图</w:t>
      </w:r>
      <w:r>
        <w:rPr>
          <w:rFonts w:hint="eastAsia"/>
        </w:rPr>
        <w:br/>
      </w:r>
      <w:r>
        <w:rPr>
          <w:rFonts w:hint="eastAsia"/>
        </w:rPr>
        <w:t>　　图表 我国硫资源对比图</w:t>
      </w:r>
      <w:r>
        <w:rPr>
          <w:rFonts w:hint="eastAsia"/>
        </w:rPr>
        <w:br/>
      </w:r>
      <w:r>
        <w:rPr>
          <w:rFonts w:hint="eastAsia"/>
        </w:rPr>
        <w:t>　　图表 2025年我国硫磺进口市场对比图</w:t>
      </w:r>
      <w:r>
        <w:rPr>
          <w:rFonts w:hint="eastAsia"/>
        </w:rPr>
        <w:br/>
      </w:r>
      <w:r>
        <w:rPr>
          <w:rFonts w:hint="eastAsia"/>
        </w:rPr>
        <w:t>　　图表 2025年我国主要硫磺进口省份对比图</w:t>
      </w:r>
      <w:r>
        <w:rPr>
          <w:rFonts w:hint="eastAsia"/>
        </w:rPr>
        <w:br/>
      </w:r>
      <w:r>
        <w:rPr>
          <w:rFonts w:hint="eastAsia"/>
        </w:rPr>
        <w:t>　　图表 2025年我国硫磺主要出口市场对比图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2020-2025年我国硫酸产量及增长对比图</w:t>
      </w:r>
      <w:r>
        <w:rPr>
          <w:rFonts w:hint="eastAsia"/>
        </w:rPr>
        <w:br/>
      </w:r>
      <w:r>
        <w:rPr>
          <w:rFonts w:hint="eastAsia"/>
        </w:rPr>
        <w:t>　　图表 我国硫酸行业下游行业增长对比图</w:t>
      </w:r>
      <w:r>
        <w:rPr>
          <w:rFonts w:hint="eastAsia"/>
        </w:rPr>
        <w:br/>
      </w:r>
      <w:r>
        <w:rPr>
          <w:rFonts w:hint="eastAsia"/>
        </w:rPr>
        <w:t>　　图表 2025年我国进口生铁资源国对比图</w:t>
      </w:r>
      <w:r>
        <w:rPr>
          <w:rFonts w:hint="eastAsia"/>
        </w:rPr>
        <w:br/>
      </w:r>
      <w:r>
        <w:rPr>
          <w:rFonts w:hint="eastAsia"/>
        </w:rPr>
        <w:t>　　图表 2025年我国各省份进口生铁对比图</w:t>
      </w:r>
      <w:r>
        <w:rPr>
          <w:rFonts w:hint="eastAsia"/>
        </w:rPr>
        <w:br/>
      </w:r>
      <w:r>
        <w:rPr>
          <w:rFonts w:hint="eastAsia"/>
        </w:rPr>
        <w:t>　　图表 2020-2025年全国硫铁矿石产量分析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2025年全国及主要省份硫铁矿石产量分析</w:t>
      </w:r>
      <w:r>
        <w:rPr>
          <w:rFonts w:hint="eastAsia"/>
        </w:rPr>
        <w:br/>
      </w:r>
      <w:r>
        <w:rPr>
          <w:rFonts w:hint="eastAsia"/>
        </w:rPr>
        <w:t>　　图表 2025年硫铁矿石产量集中度分析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2025-2031年中国硫铁矿烧渣竞争格局预测分析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2025-2031年中国化学矿采选业预测分析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52a5ccaad48bb" w:history="1">
        <w:r>
          <w:rPr>
            <w:rStyle w:val="Hyperlink"/>
          </w:rPr>
          <w:t>2025年中国硫铁矿烧渣行业现状研究分析与市场前景预测报告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52a5ccaad48bb" w:history="1">
        <w:r>
          <w:rPr>
            <w:rStyle w:val="Hyperlink"/>
          </w:rPr>
          <w:t>https://www.20087.com/9/89/LiuTieKuangShaoZhaShiChangDiaoYanBaoGao.html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14cb64b424462" w:history="1">
      <w:r>
        <w:rPr>
          <w:rStyle w:val="Hyperlink"/>
        </w:rPr>
        <w:t>2025年中国硫铁矿烧渣行业现状研究分析与市场前景预测报告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uTieKuangShaoZhaShiChangDiaoYanBaoGao.html" TargetMode="External" Id="R99352a5ccaa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uTieKuangShaoZhaShiChangDiaoYanBaoGao.html" TargetMode="External" Id="Rcfc14cb64b4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2024-09-21T06:23:00Z</dcterms:created>
  <dcterms:modified xsi:type="dcterms:W3CDTF">2024-09-21T07:23:00Z</dcterms:modified>
  <dc:subject>2025年中国硫铁矿烧渣行业现状研究分析与市场前景预测报告</dc:subject>
  <dc:title>2025年中国硫铁矿烧渣行业现状研究分析与市场前景预测报告</dc:title>
  <cp:keywords>2025年中国硫铁矿烧渣行业现状研究分析与市场前景预测报告</cp:keywords>
  <dc:description>2025年中国硫铁矿烧渣行业现状研究分析与市场前景预测报告</dc:description>
</cp:coreProperties>
</file>