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18b9c33e405d" w:history="1">
              <w:r>
                <w:rPr>
                  <w:rStyle w:val="Hyperlink"/>
                </w:rPr>
                <w:t>2026-2032年中国聚氨酯发泡行业现状与前景趋势预测报告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18b9c33e405d" w:history="1">
              <w:r>
                <w:rPr>
                  <w:rStyle w:val="Hyperlink"/>
                </w:rPr>
                <w:t>2026-2032年中国聚氨酯发泡行业现状与前景趋势预测报告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18b9c33e405d" w:history="1">
                <w:r>
                  <w:rPr>
                    <w:rStyle w:val="Hyperlink"/>
                  </w:rPr>
                  <w:t>https://www.20087.com/9/59/JuAnZhiFaPaoShiChangQianJingYuCe.html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是一种高性能高分子泡沫材料，广泛应用于建筑保温、冰箱冷柜隔热、汽车座椅、鞋材及包装缓冲领域。该材料通过异氰酸酯与多元醇反应生成，具备优异的隔热性、回弹性、粘接性及可调控密度特性。行业普遍采用连续板材线、喷涂或模塑工艺，强调发泡均匀性、闭孔率及环保发泡剂（如水、CO₂或HFOs）替代传统HCFCs。然而，原材料价格波动大，且部分配方仍含潜在有害物质（如胺类催化剂），面临绿色法规压力；此外，废弃聚氨酯难以降解，回收再利用技术尚未规模化。</w:t>
      </w:r>
      <w:r>
        <w:rPr>
          <w:rFonts w:hint="eastAsia"/>
        </w:rPr>
        <w:br/>
      </w:r>
      <w:r>
        <w:rPr>
          <w:rFonts w:hint="eastAsia"/>
        </w:rPr>
        <w:t>　　未来，聚氨酯发泡将朝着生物基原料、化学循环再生与功能复合方向突破。市场调研网指出，以蓖麻油、木质素等可再生资源合成的多元醇将提升材料可持续性；而醇解或酶解技术可实现废泡高效解聚为原始单体，构建闭环循环。在高端应用中，相变材料（PCM）或石墨烯掺杂将赋予其调温或导热功能。此外，超临界CO₂物理发泡将彻底消除化学发泡剂使用。长远看，聚氨酯发泡将从“传统隔热材料”升级为“多功能绿色智能基材”，在碳中和与循环经济双重驱动下重塑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e118b9c33e405d" w:history="1">
        <w:r>
          <w:rPr>
            <w:rStyle w:val="Hyperlink"/>
          </w:rPr>
          <w:t>2026-2032年中国聚氨酯发泡行业现状与前景趋势预测报告</w:t>
        </w:r>
      </w:hyperlink>
      <w:r>
        <w:rPr>
          <w:rFonts w:hint="eastAsia"/>
        </w:rPr>
        <w:t>》，2025年聚氨酯发泡行业市场规模达 亿元，预计2032年市场规模将达 亿元，期间年均复合增长率（CAGR）达 %。报告依托详实数据与一手调研资料，系统分析了聚氨酯发泡行业的产业链结构、市场规模、需求特征及价格体系，客观呈现了聚氨酯发泡行业发展现状，科学预测了聚氨酯发泡市场前景与未来趋势，重点剖析了重点企业的竞争格局、市场集中度及品牌影响力。同时，通过对聚氨酯发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聚氨酯发泡行业概述</w:t>
      </w:r>
      <w:r>
        <w:rPr>
          <w:rFonts w:hint="eastAsia"/>
        </w:rPr>
        <w:br/>
      </w:r>
      <w:r>
        <w:rPr>
          <w:rFonts w:hint="eastAsia"/>
        </w:rPr>
        <w:t>　　第一节 聚氨酯发泡定义与分类</w:t>
      </w:r>
      <w:r>
        <w:rPr>
          <w:rFonts w:hint="eastAsia"/>
        </w:rPr>
        <w:br/>
      </w:r>
      <w:r>
        <w:rPr>
          <w:rFonts w:hint="eastAsia"/>
        </w:rPr>
        <w:t>　　第二节 聚氨酯发泡应用领域</w:t>
      </w:r>
      <w:r>
        <w:rPr>
          <w:rFonts w:hint="eastAsia"/>
        </w:rPr>
        <w:br/>
      </w:r>
      <w:r>
        <w:rPr>
          <w:rFonts w:hint="eastAsia"/>
        </w:rPr>
        <w:t>　　第三节 聚氨酯发泡行业经济指标分析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一、聚氨酯发泡行业赢利性评估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二、聚氨酯发泡行业成长速度分析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三、聚氨酯发泡附加值提升空间探讨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四、聚氨酯发泡行业进入壁垒分析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五、聚氨酯发泡行业风险性评估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六、聚氨酯发泡行业周期性分析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七、聚氨酯发泡行业竞争程度指标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八、聚氨酯发泡行业成熟度综合分析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聚氨酯发泡产业链及经营模式分析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三、聚氨酯发泡销售模式与渠道策略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全球聚氨酯发泡市场发展分析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2025-2026年全球聚氨酯发泡行业发展分析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一、全球聚氨酯发泡行业市场规模与趋势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二、全球聚氨酯发泡行业发展特点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三、全球聚氨酯发泡行业竞争格局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主要国家与地区聚氨酯发泡市场分析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2026-2032年全球聚氨酯发泡行业发展趋势与前景预测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一、聚氨酯发泡行业发展趋势</w:t>
      </w:r>
      <w:r>
        <w:rPr>
          <w:rFonts w:hint="eastAsia"/>
        </w:rPr>
        <w:br/>
      </w:r>
      <w:r>
        <w:rPr>
          <w:rFonts w:hint="eastAsia"/>
        </w:rPr>
        <w:t>　　　　二、聚氨酯发泡行业发展潜力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中国聚氨酯发泡行业市场分析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2025-2026年聚氨酯发泡产能与投资动态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一、国内聚氨酯发泡产能现状与利用效率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二、聚氨酯发泡产能扩张与投资动态分析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2026-2032年聚氨酯发泡行业产量统计与趋势预测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一、2020-2025年聚氨酯发泡行业产量与增长趋势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1、2020-2025年聚氨酯发泡产量及增长趋势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2、2020-2025年聚氨酯发泡细分产品产量及份额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二、聚氨酯发泡产量影响因素分析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三、2026-2032年聚氨酯发泡产量预测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2026-2032年聚氨酯发泡市场需求与销售分析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一、2025-2026年聚氨酯发泡行业需求现状</w:t>
      </w:r>
      <w:r>
        <w:rPr>
          <w:rFonts w:hint="eastAsia"/>
        </w:rPr>
        <w:br/>
      </w:r>
      <w:r>
        <w:rPr>
          <w:rFonts w:hint="eastAsia"/>
        </w:rPr>
        <w:t>　　　　二、聚氨酯发泡客户群体与需求特点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三、2020-2025年聚氨酯发泡行业销售规模分析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四、2026-2032年聚氨酯发泡市场增长潜力与规模预测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2025-2026年聚氨酯发泡行业技术发展现状及趋势分析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聚氨酯发泡行业技术发展现状分析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国内外聚氨酯发泡行业技术差距分析及差距形成的主要原因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聚氨酯发泡行业技术发展方向、趋势预测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提升聚氨酯发泡行业技术能力策略建议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中国聚氨酯发泡细分市场分析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一、2025-2026年聚氨酯发泡主要细分产品市场现状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聚氨酯发泡价格机制与竞争策略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一、2020-2025年聚氨酯发泡市场价格走势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聚氨酯发泡定价策略与方法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2026-2032年聚氨酯发泡价格竞争态势与趋势预测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中国聚氨酯发泡行业重点区域市场研究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2025-2026年重点区域聚氨酯发泡市场发展概况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二、2020-2025年聚氨酯发泡市场需求规模情况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三、2026-2032年聚氨酯发泡行业发展潜力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二、2020-2025年聚氨酯发泡市场需求规模情况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三、2026-2032年聚氨酯发泡行业发展潜力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二、2020-2025年聚氨酯发泡市场需求规模情况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三、2026-2032年聚氨酯发泡行业发展潜力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二、2020-2025年聚氨酯发泡市场需求规模情况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三、2026-2032年聚氨酯发泡行业发展潜力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二、2020-2025年聚氨酯发泡市场需求规模情况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三、2026-2032年聚氨酯发泡行业发展潜力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2020-2025年中国聚氨酯发泡行业进出口情况分析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聚氨酯发泡行业进口规模与来源分析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一、2020-2025年聚氨酯发泡进口规模分析</w:t>
      </w:r>
      <w:r>
        <w:rPr>
          <w:rFonts w:hint="eastAsia"/>
        </w:rPr>
        <w:br/>
      </w:r>
      <w:r>
        <w:rPr>
          <w:rFonts w:hint="eastAsia"/>
        </w:rPr>
        <w:t>　　　　二、聚氨酯发泡主要进口来源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聚氨酯发泡行业出口规模与目的地分析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一、2020-2025年聚氨酯发泡出口规模分析</w:t>
      </w:r>
      <w:r>
        <w:rPr>
          <w:rFonts w:hint="eastAsia"/>
        </w:rPr>
        <w:br/>
      </w:r>
      <w:r>
        <w:rPr>
          <w:rFonts w:hint="eastAsia"/>
        </w:rPr>
        <w:t>　　　　二、聚氨酯发泡主要出口目的地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2020-2025年中国聚氨酯发泡总体规模与财务指标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中国聚氨酯发泡行业总体规模分析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一、聚氨酯发泡企业数量与结构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二、聚氨酯发泡从业人员规模</w:t>
      </w:r>
      <w:r>
        <w:rPr>
          <w:rFonts w:hint="eastAsia"/>
        </w:rPr>
        <w:br/>
      </w:r>
      <w:r>
        <w:rPr>
          <w:rFonts w:hint="eastAsia"/>
        </w:rPr>
        <w:t>　　　　三、聚氨酯发泡行业资产状况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中国聚氨酯发泡行业财务指标总体分析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聚氨酯发泡行业重点企业经营状况分析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聚氨酯发泡重点企业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聚氨酯发泡领先企业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聚氨酯发泡标杆企业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聚氨酯发泡代表企业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聚氨酯发泡龙头企业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聚氨酯发泡重点企业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中国聚氨酯发泡行业竞争格局分析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聚氨酯发泡行业竞争格局总览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2025-2026年聚氨酯发泡行业竞争力分析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一、聚氨酯发泡供应商议价能力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四、聚氨酯发泡替代品威胁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2020-2025年聚氨酯发泡行业企业并购活动分析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2025-2026年聚氨酯发泡行业会展与招投标活动分析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一、聚氨酯发泡行业会展活动及其市场影响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2026年中国聚氨酯发泡企业发展策略分析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聚氨酯发泡市场策略分析</w:t>
      </w:r>
      <w:r>
        <w:rPr>
          <w:rFonts w:hint="eastAsia"/>
        </w:rPr>
        <w:br/>
      </w:r>
      <w:r>
        <w:rPr>
          <w:rFonts w:hint="eastAsia"/>
        </w:rPr>
        <w:t>　　　　一、聚氨酯发泡市场定位与拓展策略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二、聚氨酯发泡市场细分与目标客户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聚氨酯发泡销售策略分析</w:t>
      </w:r>
      <w:r>
        <w:rPr>
          <w:rFonts w:hint="eastAsia"/>
        </w:rPr>
        <w:br/>
      </w:r>
      <w:r>
        <w:rPr>
          <w:rFonts w:hint="eastAsia"/>
        </w:rPr>
        <w:t>　　　　一、聚氨酯发泡销售渠道与网络建设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提高聚氨酯发泡企业竞争力建议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一、聚氨酯发泡技术创新与管理优化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聚氨酯发泡品牌战略思考</w:t>
      </w:r>
      <w:r>
        <w:rPr>
          <w:rFonts w:hint="eastAsia"/>
        </w:rPr>
        <w:br/>
      </w:r>
      <w:r>
        <w:rPr>
          <w:rFonts w:hint="eastAsia"/>
        </w:rPr>
        <w:t>　　　　一、聚氨酯发泡品牌建设与维护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二、聚氨酯发泡品牌影响力与市场竞争力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中国聚氨酯发泡行业风险与对策</w:t>
      </w:r>
      <w:r>
        <w:rPr>
          <w:rFonts w:hint="eastAsia"/>
        </w:rPr>
        <w:br/>
      </w:r>
      <w:r>
        <w:rPr>
          <w:rFonts w:hint="eastAsia"/>
        </w:rPr>
        <w:t>　　第一节 聚氨酯发泡行业SWOT分析</w:t>
      </w:r>
      <w:r>
        <w:rPr>
          <w:rFonts w:hint="eastAsia"/>
        </w:rPr>
        <w:br/>
      </w:r>
      <w:r>
        <w:rPr>
          <w:rFonts w:hint="eastAsia"/>
        </w:rPr>
        <w:t>　　　　一、聚氨酯发泡行业优势分析</w:t>
      </w:r>
      <w:r>
        <w:rPr>
          <w:rFonts w:hint="eastAsia"/>
        </w:rPr>
        <w:br/>
      </w:r>
      <w:r>
        <w:rPr>
          <w:rFonts w:hint="eastAsia"/>
        </w:rPr>
        <w:t>　　　　二、聚氨酯发泡行业劣势分析</w:t>
      </w:r>
      <w:r>
        <w:rPr>
          <w:rFonts w:hint="eastAsia"/>
        </w:rPr>
        <w:br/>
      </w:r>
      <w:r>
        <w:rPr>
          <w:rFonts w:hint="eastAsia"/>
        </w:rPr>
        <w:t>　　　　三、聚氨酯发泡市场机会探索</w:t>
      </w:r>
      <w:r>
        <w:rPr>
          <w:rFonts w:hint="eastAsia"/>
        </w:rPr>
        <w:br/>
      </w:r>
      <w:r>
        <w:rPr>
          <w:rFonts w:hint="eastAsia"/>
        </w:rPr>
        <w:t>　　　　四、聚氨酯发泡市场威胁评估</w:t>
      </w:r>
      <w:r>
        <w:rPr>
          <w:rFonts w:hint="eastAsia"/>
        </w:rPr>
        <w:br/>
      </w:r>
      <w:r>
        <w:rPr>
          <w:rFonts w:hint="eastAsia"/>
        </w:rPr>
        <w:t>　　第二节 聚氨酯发泡行业风险及对策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2026-2032年中国聚氨酯发泡行业前景与发展趋势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聚氨酯发泡行业发展环境分析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2026-2032年聚氨酯发泡行业发展趋势与方向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一、聚氨酯发泡行业发展方向预测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二、聚氨酯发泡发展趋势分析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2026-2032年聚氨酯发泡行业发展潜力与机遇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一、聚氨酯发泡市场发展潜力评估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二、聚氨酯发泡新兴市场与机遇探索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聚氨酯发泡行业研究结论与建议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中^智^林^：聚氨酯发泡行业发展建议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聚氨酯发泡图片</w:t>
      </w:r>
      <w:r>
        <w:rPr>
          <w:rFonts w:hint="eastAsia"/>
        </w:rPr>
        <w:br/>
      </w:r>
      <w:r>
        <w:rPr>
          <w:rFonts w:hint="eastAsia"/>
        </w:rPr>
        <w:t>　　图表 聚氨酯发泡种类 分类</w:t>
      </w:r>
      <w:r>
        <w:rPr>
          <w:rFonts w:hint="eastAsia"/>
        </w:rPr>
        <w:br/>
      </w:r>
      <w:r>
        <w:rPr>
          <w:rFonts w:hint="eastAsia"/>
        </w:rPr>
        <w:t>　　图表 聚氨酯发泡用途 应用</w:t>
      </w:r>
      <w:r>
        <w:rPr>
          <w:rFonts w:hint="eastAsia"/>
        </w:rPr>
        <w:br/>
      </w:r>
      <w:r>
        <w:rPr>
          <w:rFonts w:hint="eastAsia"/>
        </w:rPr>
        <w:t>　　图表 聚氨酯发泡主要特点</w:t>
      </w:r>
      <w:r>
        <w:rPr>
          <w:rFonts w:hint="eastAsia"/>
        </w:rPr>
        <w:br/>
      </w:r>
      <w:r>
        <w:rPr>
          <w:rFonts w:hint="eastAsia"/>
        </w:rPr>
        <w:t>　　图表 聚氨酯发泡产业链分析</w:t>
      </w:r>
      <w:r>
        <w:rPr>
          <w:rFonts w:hint="eastAsia"/>
        </w:rPr>
        <w:br/>
      </w:r>
      <w:r>
        <w:rPr>
          <w:rFonts w:hint="eastAsia"/>
        </w:rPr>
        <w:t>　　图表 聚氨酯发泡政策分析</w:t>
      </w:r>
      <w:r>
        <w:rPr>
          <w:rFonts w:hint="eastAsia"/>
        </w:rPr>
        <w:br/>
      </w:r>
      <w:r>
        <w:rPr>
          <w:rFonts w:hint="eastAsia"/>
        </w:rPr>
        <w:t>　　图表 聚氨酯发泡技术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2020-2025年聚氨酯发泡行业市场容量分析</w:t>
      </w:r>
      <w:r>
        <w:rPr>
          <w:rFonts w:hint="eastAsia"/>
        </w:rPr>
        <w:br/>
      </w:r>
      <w:r>
        <w:rPr>
          <w:rFonts w:hint="eastAsia"/>
        </w:rPr>
        <w:t>　　图表 聚氨酯发泡生产现状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聚氨酯发泡行业动态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2020-2025年中国聚氨酯发泡市场需求量及增速统计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2025年中国聚氨酯发泡行业需求领域分布格局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2020-2025年中国聚氨酯发泡进口情况分析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2020-2025年中国聚氨酯发泡出口情况分析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2020-2025年中国聚氨酯发泡行业企业平均规模情况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2020-2025年中国聚氨酯发泡价格走势</w:t>
      </w:r>
      <w:r>
        <w:rPr>
          <w:rFonts w:hint="eastAsia"/>
        </w:rPr>
        <w:br/>
      </w:r>
      <w:r>
        <w:rPr>
          <w:rFonts w:hint="eastAsia"/>
        </w:rPr>
        <w:t>　　图表 2025年聚氨酯发泡成本和利润分析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**地区聚氨酯发泡行业市场需求情况</w:t>
      </w:r>
      <w:r>
        <w:rPr>
          <w:rFonts w:hint="eastAsia"/>
        </w:rPr>
        <w:br/>
      </w:r>
      <w:r>
        <w:rPr>
          <w:rFonts w:hint="eastAsia"/>
        </w:rPr>
        <w:t>　　图表 聚氨酯发泡品牌</w:t>
      </w:r>
      <w:r>
        <w:rPr>
          <w:rFonts w:hint="eastAsia"/>
        </w:rPr>
        <w:br/>
      </w:r>
      <w:r>
        <w:rPr>
          <w:rFonts w:hint="eastAsia"/>
        </w:rPr>
        <w:t>　　图表 聚氨酯发泡企业（一）概况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企业聚氨酯发泡型号 规格</w:t>
      </w:r>
      <w:r>
        <w:rPr>
          <w:rFonts w:hint="eastAsia"/>
        </w:rPr>
        <w:br/>
      </w:r>
      <w:r>
        <w:rPr>
          <w:rFonts w:hint="eastAsia"/>
        </w:rPr>
        <w:t>　　图表 聚氨酯发泡企业（一）经营分析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聚氨酯发泡企业（一）盈利能力情况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聚氨酯发泡上游现状</w:t>
      </w:r>
      <w:r>
        <w:rPr>
          <w:rFonts w:hint="eastAsia"/>
        </w:rPr>
        <w:br/>
      </w:r>
      <w:r>
        <w:rPr>
          <w:rFonts w:hint="eastAsia"/>
        </w:rPr>
        <w:t>　　图表 聚氨酯发泡下游调研</w:t>
      </w:r>
      <w:r>
        <w:rPr>
          <w:rFonts w:hint="eastAsia"/>
        </w:rPr>
        <w:br/>
      </w:r>
      <w:r>
        <w:rPr>
          <w:rFonts w:hint="eastAsia"/>
        </w:rPr>
        <w:t>　　图表 聚氨酯发泡企业（二）概况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企业聚氨酯发泡型号 规格</w:t>
      </w:r>
      <w:r>
        <w:rPr>
          <w:rFonts w:hint="eastAsia"/>
        </w:rPr>
        <w:br/>
      </w:r>
      <w:r>
        <w:rPr>
          <w:rFonts w:hint="eastAsia"/>
        </w:rPr>
        <w:t>　　图表 聚氨酯发泡企业（二）经营分析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聚氨酯发泡企业（二）盈利能力情况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企业聚氨酯发泡型号 规格</w:t>
      </w:r>
      <w:r>
        <w:rPr>
          <w:rFonts w:hint="eastAsia"/>
        </w:rPr>
        <w:br/>
      </w:r>
      <w:r>
        <w:rPr>
          <w:rFonts w:hint="eastAsia"/>
        </w:rPr>
        <w:t>　　图表 聚氨酯发泡企业（三）经营分析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聚氨酯发泡企业（三）盈利能力情况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聚氨酯发泡优势</w:t>
      </w:r>
      <w:r>
        <w:rPr>
          <w:rFonts w:hint="eastAsia"/>
        </w:rPr>
        <w:br/>
      </w:r>
      <w:r>
        <w:rPr>
          <w:rFonts w:hint="eastAsia"/>
        </w:rPr>
        <w:t>　　图表 聚氨酯发泡劣势</w:t>
      </w:r>
      <w:r>
        <w:rPr>
          <w:rFonts w:hint="eastAsia"/>
        </w:rPr>
        <w:br/>
      </w:r>
      <w:r>
        <w:rPr>
          <w:rFonts w:hint="eastAsia"/>
        </w:rPr>
        <w:t>　　图表 聚氨酯发泡机会</w:t>
      </w:r>
      <w:r>
        <w:rPr>
          <w:rFonts w:hint="eastAsia"/>
        </w:rPr>
        <w:br/>
      </w:r>
      <w:r>
        <w:rPr>
          <w:rFonts w:hint="eastAsia"/>
        </w:rPr>
        <w:t>　　图表 聚氨酯发泡威胁</w:t>
      </w:r>
      <w:r>
        <w:rPr>
          <w:rFonts w:hint="eastAsia"/>
        </w:rPr>
        <w:br/>
      </w:r>
      <w:r>
        <w:rPr>
          <w:rFonts w:hint="eastAsia"/>
        </w:rPr>
        <w:t>　　图表 2026-2032年中国聚氨酯发泡行业产能预测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2026-2032年中国聚氨酯发泡行业产量预测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2026-2032年中国聚氨酯发泡市场销售预测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2026-2032年中国聚氨酯发泡行业市场规模预测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2026-2032年中国聚氨酯发泡市场前景分析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2026-2032年中国聚氨酯发泡行业风险分析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2026-2032年中国聚氨酯发泡行业发展趋势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18b9c33e405d" w:history="1">
        <w:r>
          <w:rPr>
            <w:rStyle w:val="Hyperlink"/>
          </w:rPr>
          <w:t>2026-2032年中国聚氨酯发泡行业现状与前景趋势预测报告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18b9c33e405d" w:history="1">
        <w:r>
          <w:rPr>
            <w:rStyle w:val="Hyperlink"/>
          </w:rPr>
          <w:t>https://www.20087.com/9/59/JuAnZhiFaPaoShiChangQianJingYuCe.html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热点：泡沫聚氨酯、聚氨酯发泡保温、聚氨酯发泡防火吗、聚氨酯发泡保温施工视频、聚氨酯发泡和无机纤维棉哪个好、聚氨酯发泡保温材料、聚氨酯俗称叫什么、聚氨酯发泡板、聚氨酯泡沫有毒吗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bad8f192465f" w:history="1">
      <w:r>
        <w:rPr>
          <w:rStyle w:val="Hyperlink"/>
        </w:rPr>
        <w:t>2026-2032年中国聚氨酯发泡行业现状与前景趋势预测报告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uAnZhiFaPaoShiChangQianJingYuCe.html" TargetMode="External" Id="R01e118b9c33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uAnZhiFaPaoShiChangQianJingYuCe.html" TargetMode="External" Id="R50c0bad8f192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2026-03-24T07:08:51Z</dcterms:created>
  <dcterms:modified xsi:type="dcterms:W3CDTF">2026-03-24T08:08:51Z</dcterms:modified>
  <dc:subject>2026-2032年中国聚氨酯发泡行业现状与前景趋势预测报告</dc:subject>
  <dc:title>2026-2032年中国聚氨酯发泡行业现状与前景趋势预测报告</dc:title>
  <cp:keywords>2026-2032年中国聚氨酯发泡行业现状与前景趋势预测报告</cp:keywords>
  <dc:description>2026-2032年中国聚氨酯发泡行业现状与前景趋势预测报告</dc:description>
</cp:coreProperties>
</file>