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f24850a8e4e0c" w:history="1">
              <w:r>
                <w:rPr>
                  <w:rStyle w:val="Hyperlink"/>
                </w:rPr>
                <w:t>2025-2031年中国超硬高速钢行业市场调研与前景趋势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f24850a8e4e0c" w:history="1">
              <w:r>
                <w:rPr>
                  <w:rStyle w:val="Hyperlink"/>
                </w:rPr>
                <w:t>2025-2031年中国超硬高速钢行业市场调研与前景趋势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f24850a8e4e0c" w:history="1">
                <w:r>
                  <w:rPr>
                    <w:rStyle w:val="Hyperlink"/>
                  </w:rPr>
                  <w:t>https://www.20087.com/9/79/ChaoYingGaoSuGangHangYeFaZhanQianJing.html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高速钢是一种用于制造刀具、模具及其他切削工具的高性能钢材，以其优异的耐磨性和高温硬度著称。近年来，随着制造业对高精度加工需求的增加和技术进步，超硬高速钢在成分设计、制造工艺及性能提升方面取得了长足进步。现代超硬高速钢不仅采用了先进的合金配方和热处理工艺，提高了其硬度和韧性，还通过精密锻造和轧制技术改善了微观组织结构。一些高端产品还具备自润滑功能，减少了使用过程中的磨损。</w:t>
      </w:r>
      <w:r>
        <w:rPr>
          <w:rFonts w:hint="eastAsia"/>
        </w:rPr>
        <w:br/>
      </w:r>
      <w:r>
        <w:rPr>
          <w:rFonts w:hint="eastAsia"/>
        </w:rPr>
        <w:t>　　未来，超硬高速钢将更加注重高性能与绿色化发展。一方面，通过采用更先进的合金设计和环保型热处理技术，进一步提高产品的硬度和耐久性，满足高标准的质量控制需求；另一方面，结合新材料科学研究和市场需求，开发具有更高附加值和更好防护功能的新一代超硬高速钢产品，拓宽应用领域。例如，利用新型添加剂增强其抗腐蚀性和耐磨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f24850a8e4e0c" w:history="1">
        <w:r>
          <w:rPr>
            <w:rStyle w:val="Hyperlink"/>
          </w:rPr>
          <w:t>2025-2031年中国超硬高速钢行业市场调研与前景趋势</w:t>
        </w:r>
      </w:hyperlink>
      <w:r>
        <w:rPr>
          <w:rFonts w:hint="eastAsia"/>
        </w:rPr>
        <w:t>》依托权威机构及相关协会的数据资料，全面解析了超硬高速钢行业现状、市场需求及市场规模，系统梳理了超硬高速钢产业链结构、价格趋势及各细分市场动态。报告对超硬高速钢市场前景与发展趋势进行了科学预测，重点分析了品牌竞争格局、市场集中度及主要企业的经营表现。同时，通过SWOT分析揭示了超硬高速钢行业面临的机遇与风险，为超硬高速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超硬高速钢行业概述</w:t>
      </w:r>
      <w:r>
        <w:rPr>
          <w:rFonts w:hint="eastAsia"/>
        </w:rPr>
        <w:br/>
      </w:r>
      <w:r>
        <w:rPr>
          <w:rFonts w:hint="eastAsia"/>
        </w:rPr>
        <w:t>　　第一节 超硬高速钢定义与分类</w:t>
      </w:r>
      <w:r>
        <w:rPr>
          <w:rFonts w:hint="eastAsia"/>
        </w:rPr>
        <w:br/>
      </w:r>
      <w:r>
        <w:rPr>
          <w:rFonts w:hint="eastAsia"/>
        </w:rPr>
        <w:t>　　第二节 超硬高速钢应用领域</w:t>
      </w:r>
      <w:r>
        <w:rPr>
          <w:rFonts w:hint="eastAsia"/>
        </w:rPr>
        <w:br/>
      </w:r>
      <w:r>
        <w:rPr>
          <w:rFonts w:hint="eastAsia"/>
        </w:rPr>
        <w:t>　　第三节 超硬高速钢行业经济指标分析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超硬高速钢产业链及经营模式分析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三、超硬高速钢销售模式及销售渠道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全球超硬高速钢市场发展综述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2019-2024年全球超硬高速钢市场规模与趋势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主要国家与地区超硬高速钢市场分析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2025-2031年全球超硬高速钢行业发展趋势与前景预测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中国超硬高速钢行业市场分析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2024-2025年超硬高速钢产能与投资动态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一、国内超硬高速钢产能及利用情况</w:t>
      </w:r>
      <w:r>
        <w:rPr>
          <w:rFonts w:hint="eastAsia"/>
        </w:rPr>
        <w:br/>
      </w:r>
      <w:r>
        <w:rPr>
          <w:rFonts w:hint="eastAsia"/>
        </w:rPr>
        <w:t>　　　　二、超硬高速钢产能扩张与投资动态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2025-2031年超硬高速钢行业产量统计与趋势预测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一、2019-2024年超硬高速钢行业产量数据统计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1、2019-2024年超硬高速钢产量及增长趋势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2、2019-2024年超硬高速钢细分产品产量及份额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二、影响超硬高速钢产量的关键因素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三、2025-2031年超硬高速钢产量预测</w:t>
      </w:r>
      <w:r>
        <w:rPr>
          <w:rFonts w:hint="eastAsia"/>
        </w:rPr>
        <w:br/>
      </w:r>
      <w:r>
        <w:rPr>
          <w:rFonts w:hint="eastAsia"/>
        </w:rPr>
        <w:t>　　第三节 2025-2031年超硬高速钢市场需求与销售分析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一、2024-2025年超硬高速钢行业需求现状</w:t>
      </w:r>
      <w:r>
        <w:rPr>
          <w:rFonts w:hint="eastAsia"/>
        </w:rPr>
        <w:br/>
      </w:r>
      <w:r>
        <w:rPr>
          <w:rFonts w:hint="eastAsia"/>
        </w:rPr>
        <w:t>　　　　二、超硬高速钢客户群体与需求特点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三、2019-2024年超硬高速钢行业销售规模分析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四、2025-2031年超硬高速钢市场增长潜力与规模预测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中国超硬高速钢细分市场与下游应用领域分析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超硬高速钢细分市场分析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一、2024-2025年超硬高速钢主要细分产品市场现状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超硬高速钢下游应用与客户群体分析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一、2024-2025年超硬高速钢各应用领域市场现状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2024-2025年超硬高速钢行业技术发展现状及趋势分析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超硬高速钢行业技术发展现状分析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国内外超硬高速钢行业技术差异与原因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超硬高速钢行业技术发展方向、趋势预测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提升超硬高速钢行业技术能力策略建议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超硬高速钢价格机制与竞争策略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一、2019-2024年超硬高速钢市场价格走势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超硬高速钢定价策略与方法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2025-2031年超硬高速钢价格竞争态势与趋势预测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中国超硬高速钢行业重点区域市场研究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2024-2025年重点区域超硬高速钢市场发展概况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三、2025-2031年超硬高速钢行业发展潜力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三、2025-2031年超硬高速钢行业发展潜力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三、2025-2031年超硬高速钢行业发展潜力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三、2025-2031年超硬高速钢行业发展潜力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三、2025-2031年超硬高速钢行业发展潜力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2019-2024年中国超硬高速钢行业进出口情况分析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超硬高速钢行业进口情况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一、2019-2024年超硬高速钢进口规模及增长情况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二、超硬高速钢主要进口来源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超硬高速钢行业出口情况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一、2019-2024年超硬高速钢出口规模及增长情况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二、超硬高速钢主要出口目的地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2019-2024年中国超硬高速钢行业总体发展与财务状况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2019-2024年中国超硬高速钢行业规模情况</w:t>
      </w:r>
      <w:r>
        <w:rPr>
          <w:rFonts w:hint="eastAsia"/>
        </w:rPr>
        <w:br/>
      </w:r>
      <w:r>
        <w:rPr>
          <w:rFonts w:hint="eastAsia"/>
        </w:rPr>
        <w:t>　　　　一、超硬高速钢行业企业数量规模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二、超硬高速钢行业从业人员规模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三、超硬高速钢行业市场敏感性分析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2019-2024年中国超硬高速钢行业财务能力分析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一、超硬高速钢行业盈利能力</w:t>
      </w:r>
      <w:r>
        <w:rPr>
          <w:rFonts w:hint="eastAsia"/>
        </w:rPr>
        <w:br/>
      </w:r>
      <w:r>
        <w:rPr>
          <w:rFonts w:hint="eastAsia"/>
        </w:rPr>
        <w:t>　　　　二、超硬高速钢行业偿债能力</w:t>
      </w:r>
      <w:r>
        <w:rPr>
          <w:rFonts w:hint="eastAsia"/>
        </w:rPr>
        <w:br/>
      </w:r>
      <w:r>
        <w:rPr>
          <w:rFonts w:hint="eastAsia"/>
        </w:rPr>
        <w:t>　　　　三、超硬高速钢行业营运能力</w:t>
      </w:r>
      <w:r>
        <w:rPr>
          <w:rFonts w:hint="eastAsia"/>
        </w:rPr>
        <w:br/>
      </w:r>
      <w:r>
        <w:rPr>
          <w:rFonts w:hint="eastAsia"/>
        </w:rPr>
        <w:t>　　　　四、超硬高速钢行业发展能力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超硬高速钢行业重点企业调研分析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超硬高速钢行业竞争格局总览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2024-2025年超硬高速钢行业竞争力分析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2019-2024年超硬高速钢行业企业并购活动分析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2024-2025年超硬高速钢行业会展与招投标活动分析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一、超硬高速钢行业会展活动及其市场影响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2025年中国超硬高速钢企业发展企业发展策略与建议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超硬高速钢销售模式与渠道策略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超硬高速钢品牌与市场推广策略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超硬高速钢研发投入与技术创新能力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超硬高速钢合作联盟与资源整合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中国超硬高速钢行业风险与对策</w:t>
      </w:r>
      <w:r>
        <w:rPr>
          <w:rFonts w:hint="eastAsia"/>
        </w:rPr>
        <w:br/>
      </w:r>
      <w:r>
        <w:rPr>
          <w:rFonts w:hint="eastAsia"/>
        </w:rPr>
        <w:t>　　第一节 超硬高速钢行业SWOT分析</w:t>
      </w:r>
      <w:r>
        <w:rPr>
          <w:rFonts w:hint="eastAsia"/>
        </w:rPr>
        <w:br/>
      </w:r>
      <w:r>
        <w:rPr>
          <w:rFonts w:hint="eastAsia"/>
        </w:rPr>
        <w:t>　　　　一、超硬高速钢行业优势</w:t>
      </w:r>
      <w:r>
        <w:rPr>
          <w:rFonts w:hint="eastAsia"/>
        </w:rPr>
        <w:br/>
      </w:r>
      <w:r>
        <w:rPr>
          <w:rFonts w:hint="eastAsia"/>
        </w:rPr>
        <w:t>　　　　二、超硬高速钢行业劣势</w:t>
      </w:r>
      <w:r>
        <w:rPr>
          <w:rFonts w:hint="eastAsia"/>
        </w:rPr>
        <w:br/>
      </w:r>
      <w:r>
        <w:rPr>
          <w:rFonts w:hint="eastAsia"/>
        </w:rPr>
        <w:t>　　　　三、超硬高速钢市场机会</w:t>
      </w:r>
      <w:r>
        <w:rPr>
          <w:rFonts w:hint="eastAsia"/>
        </w:rPr>
        <w:br/>
      </w:r>
      <w:r>
        <w:rPr>
          <w:rFonts w:hint="eastAsia"/>
        </w:rPr>
        <w:t>　　　　四、超硬高速钢市场威胁</w:t>
      </w:r>
      <w:r>
        <w:rPr>
          <w:rFonts w:hint="eastAsia"/>
        </w:rPr>
        <w:br/>
      </w:r>
      <w:r>
        <w:rPr>
          <w:rFonts w:hint="eastAsia"/>
        </w:rPr>
        <w:t>　　第二节 超硬高速钢行业风险及对策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2025-2031年中国超硬高速钢行业前景与发展趋势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2024-2025年超硬高速钢行业发展环境分析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一、超硬高速钢行业主管部门与监管体制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二、超硬高速钢行业主要法律法规及政策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三、超硬高速钢行业标准与质量监管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2025-2031年超硬高速钢行业发展趋势与方向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2025-2031年超硬高速钢行业发展潜力与机遇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超硬高速钢行业研究结论与建议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超硬高速钢行业发展建议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超硬高速钢行业历程</w:t>
      </w:r>
      <w:r>
        <w:rPr>
          <w:rFonts w:hint="eastAsia"/>
        </w:rPr>
        <w:br/>
      </w:r>
      <w:r>
        <w:rPr>
          <w:rFonts w:hint="eastAsia"/>
        </w:rPr>
        <w:t>　　图表 超硬高速钢行业生命周期</w:t>
      </w:r>
      <w:r>
        <w:rPr>
          <w:rFonts w:hint="eastAsia"/>
        </w:rPr>
        <w:br/>
      </w:r>
      <w:r>
        <w:rPr>
          <w:rFonts w:hint="eastAsia"/>
        </w:rPr>
        <w:t>　　图表 超硬高速钢行业产业链分析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2019-2024年超硬高速钢行业市场容量分析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2019-2024年中国超硬高速钢市场需求量及增速统计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2024年中国超硬高速钢行业需求领域分布格局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2019-2024年中国超硬高速钢进口数量分析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2019-2024年中国超硬高速钢进口金额分析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2019-2024年中国超硬高速钢出口数量分析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2019-2024年中国超硬高速钢出口金额分析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2024年中国超硬高速钢进口国家及地区分析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2024年中国超硬高速钢出口国家及地区分析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2019-2024年中国超硬高速钢行业企业平均规模情况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**地区超硬高速钢行业市场需求情况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2025-2031年中国超硬高速钢市场需求量预测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2025-2031年中国超硬高速钢行业供需平衡预测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2025-2031年中国超硬高速钢行业市场容量预测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2025-2031年中国超硬高速钢行业市场规模预测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2025年中国超硬高速钢市场前景分析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2025年中国超硬高速钢发展趋势预测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f24850a8e4e0c" w:history="1">
        <w:r>
          <w:rPr>
            <w:rStyle w:val="Hyperlink"/>
          </w:rPr>
          <w:t>2025-2031年中国超硬高速钢行业市场调研与前景趋势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f24850a8e4e0c" w:history="1">
        <w:r>
          <w:rPr>
            <w:rStyle w:val="Hyperlink"/>
          </w:rPr>
          <w:t>https://www.20087.com/9/79/ChaoYingGaoSuGangHangYeFaZhanQianJing.html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热点：硬度72度的高速钢、超硬高速钢的硬度、超硬白钢刀是什么牌号、超硬高速钢厂家、比高速钢还硬的材料、超硬高速钢制造的切削工具硬度可达到、高速钢硬还是轴承钢硬、超硬高速钢车刀、钢硬不硬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34ccd33c442a" w:history="1">
      <w:r>
        <w:rPr>
          <w:rStyle w:val="Hyperlink"/>
        </w:rPr>
        <w:t>2025-2031年中国超硬高速钢行业市场调研与前景趋势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oYingGaoSuGangHangYeFaZhanQianJing.html" TargetMode="External" Id="R6aaf24850a8e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oYingGaoSuGangHangYeFaZhanQianJing.html" TargetMode="External" Id="Rccac34ccd33c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2025-04-26T06:39:18Z</dcterms:created>
  <dcterms:modified xsi:type="dcterms:W3CDTF">2025-04-26T07:39:18Z</dcterms:modified>
  <dc:subject>2025-2031年中国超硬高速钢行业市场调研与前景趋势</dc:subject>
  <dc:title>2025-2031年中国超硬高速钢行业市场调研与前景趋势</dc:title>
  <cp:keywords>2025-2031年中国超硬高速钢行业市场调研与前景趋势</cp:keywords>
  <dc:description>2025-2031年中国超硬高速钢行业市场调研与前景趋势</dc:description>
</cp:coreProperties>
</file>