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687ba07114139" w:history="1">
              <w:r>
                <w:rPr>
                  <w:rStyle w:val="Hyperlink"/>
                </w:rPr>
                <w:t>全球与中国食品级抗氧化剂市场研究分析及前景趋势（2025-2031年）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687ba07114139" w:history="1">
              <w:r>
                <w:rPr>
                  <w:rStyle w:val="Hyperlink"/>
                </w:rPr>
                <w:t>全球与中国食品级抗氧化剂市场研究分析及前景趋势（2025-2031年）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687ba07114139" w:history="1">
                <w:r>
                  <w:rPr>
                    <w:rStyle w:val="Hyperlink"/>
                  </w:rPr>
                  <w:t>https://www.20087.com/9/79/ShiPinJiKangYangHuaJiHangYeFaZhanQuShi.html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抗氧化剂广泛应用于食品加工、油脂、饮料等行业，用于防止食物氧化、延长货架期、保持食品色泽和营养价值。目前，市场上的食品级抗氧化剂种类繁多，包括BHA、BHT、VE、VC、茶多酚等，其中天然抗氧化剂由于其安全、健康、环保的优势，市场需求增长尤为显著。随着消费者对食品安全和健康饮食观念的提高，食品级抗氧化剂的生产研发将更加注重绿色、天然、无添加的方向。</w:t>
      </w:r>
      <w:r>
        <w:rPr>
          <w:rFonts w:hint="eastAsia"/>
        </w:rPr>
        <w:br/>
      </w:r>
      <w:r>
        <w:rPr>
          <w:rFonts w:hint="eastAsia"/>
        </w:rPr>
        <w:t>　　未来食品级抗氧化剂的发展将围绕安全、高效、环保三大主题。一方面，科学家将加强对天然抗氧化剂提取技术的研究，提高提取效率和抗氧化效果，如从植物中提炼出更多具有抗氧化作用的生物活性成分。另一方面，合成抗氧化剂的绿色化改造也将是一个重要课题，通过优化生产工艺和结构设计，减少对环境和人体的潜在危害。此外，随着法规政策的不断更新，食品级抗氧化剂的使用将受到更严格的监管，推动整个行业向合规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687ba07114139" w:history="1">
        <w:r>
          <w:rPr>
            <w:rStyle w:val="Hyperlink"/>
          </w:rPr>
          <w:t>全球与中国食品级抗氧化剂市场研究分析及前景趋势（2025-2031年）</w:t>
        </w:r>
      </w:hyperlink>
      <w:r>
        <w:rPr>
          <w:rFonts w:hint="eastAsia"/>
        </w:rPr>
        <w:t>》从市场规模、需求变化及价格动态等维度，系统解析了食品级抗氧化剂行业的现状与发展趋势。报告深入分析了食品级抗氧化剂产业链各环节，科学预测了市场前景与技术发展方向，同时聚焦食品级抗氧化剂细分市场特点及重点企业的经营表现，揭示了食品级抗氧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中国食品级抗氧化剂概述</w:t>
      </w:r>
      <w:r>
        <w:rPr>
          <w:rFonts w:hint="eastAsia"/>
        </w:rPr>
        <w:br/>
      </w:r>
      <w:r>
        <w:rPr>
          <w:rFonts w:hint="eastAsia"/>
        </w:rPr>
        <w:t>　　第一节 食品级抗氧化剂行业定义</w:t>
      </w:r>
      <w:r>
        <w:rPr>
          <w:rFonts w:hint="eastAsia"/>
        </w:rPr>
        <w:br/>
      </w:r>
      <w:r>
        <w:rPr>
          <w:rFonts w:hint="eastAsia"/>
        </w:rPr>
        <w:t>　　第二节 食品级抗氧化剂行业发展特性</w:t>
      </w:r>
      <w:r>
        <w:rPr>
          <w:rFonts w:hint="eastAsia"/>
        </w:rPr>
        <w:br/>
      </w:r>
      <w:r>
        <w:rPr>
          <w:rFonts w:hint="eastAsia"/>
        </w:rPr>
        <w:t>　　第三节 食品级抗氧化剂产业链分析</w:t>
      </w:r>
      <w:r>
        <w:rPr>
          <w:rFonts w:hint="eastAsia"/>
        </w:rPr>
        <w:br/>
      </w:r>
      <w:r>
        <w:rPr>
          <w:rFonts w:hint="eastAsia"/>
        </w:rPr>
        <w:t>　　第四节 食品级抗氧化剂行业生命周期分析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2024-2025年国外食品级抗氧化剂市场发展概况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全球食品级抗氧化剂市场发展分析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北美地区主要国家食品级抗氧化剂市场概况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欧盟地区主要国家食品级抗氧化剂市场概况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亚洲地区主要国家食品级抗氧化剂市场概况</w:t>
      </w:r>
      <w:r>
        <w:rPr>
          <w:rFonts w:hint="eastAsia"/>
        </w:rPr>
        <w:br/>
      </w:r>
      <w:r>
        <w:rPr>
          <w:rFonts w:hint="eastAsia"/>
        </w:rPr>
        <w:t>　　第五节 全球食品级抗氧化剂市场发展预测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2024-2025年中国食品级抗氧化剂发展环境分析</w:t>
      </w:r>
      <w:r>
        <w:rPr>
          <w:rFonts w:hint="eastAsia"/>
        </w:rPr>
        <w:br/>
      </w:r>
      <w:r>
        <w:rPr>
          <w:rFonts w:hint="eastAsia"/>
        </w:rPr>
        <w:t>　　第一节 食品级抗氧化剂行业经济环境分析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食品级抗氧化剂行业相关政策、标准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2024-2025年食品级抗氧化剂市场特性分析</w:t>
      </w:r>
      <w:r>
        <w:rPr>
          <w:rFonts w:hint="eastAsia"/>
        </w:rPr>
        <w:br/>
      </w:r>
      <w:r>
        <w:rPr>
          <w:rFonts w:hint="eastAsia"/>
        </w:rPr>
        <w:t>　　第一节 食品级抗氧化剂行业集中度分析</w:t>
      </w:r>
      <w:r>
        <w:rPr>
          <w:rFonts w:hint="eastAsia"/>
        </w:rPr>
        <w:br/>
      </w:r>
      <w:r>
        <w:rPr>
          <w:rFonts w:hint="eastAsia"/>
        </w:rPr>
        <w:t>　　第二节 食品级抗氧化剂行业SWOT分析</w:t>
      </w:r>
      <w:r>
        <w:rPr>
          <w:rFonts w:hint="eastAsia"/>
        </w:rPr>
        <w:br/>
      </w:r>
      <w:r>
        <w:rPr>
          <w:rFonts w:hint="eastAsia"/>
        </w:rPr>
        <w:t>　　　　一、食品级抗氧化剂行业优势</w:t>
      </w:r>
      <w:r>
        <w:rPr>
          <w:rFonts w:hint="eastAsia"/>
        </w:rPr>
        <w:br/>
      </w:r>
      <w:r>
        <w:rPr>
          <w:rFonts w:hint="eastAsia"/>
        </w:rPr>
        <w:t>　　　　二、食品级抗氧化剂行业劣势</w:t>
      </w:r>
      <w:r>
        <w:rPr>
          <w:rFonts w:hint="eastAsia"/>
        </w:rPr>
        <w:br/>
      </w:r>
      <w:r>
        <w:rPr>
          <w:rFonts w:hint="eastAsia"/>
        </w:rPr>
        <w:t>　　　　三、食品级抗氧化剂行业机会</w:t>
      </w:r>
      <w:r>
        <w:rPr>
          <w:rFonts w:hint="eastAsia"/>
        </w:rPr>
        <w:br/>
      </w:r>
      <w:r>
        <w:rPr>
          <w:rFonts w:hint="eastAsia"/>
        </w:rPr>
        <w:t>　　　　四、食品级抗氧化剂行业风险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2024-2025年中国食品级抗氧化剂发展现状</w:t>
      </w:r>
      <w:r>
        <w:rPr>
          <w:rFonts w:hint="eastAsia"/>
        </w:rPr>
        <w:br/>
      </w:r>
      <w:r>
        <w:rPr>
          <w:rFonts w:hint="eastAsia"/>
        </w:rPr>
        <w:t>　　第一节 中国食品级抗氧化剂市场现状分析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一、食品级抗氧化剂总体产能规模</w:t>
      </w:r>
      <w:r>
        <w:rPr>
          <w:rFonts w:hint="eastAsia"/>
        </w:rPr>
        <w:br/>
      </w:r>
      <w:r>
        <w:rPr>
          <w:rFonts w:hint="eastAsia"/>
        </w:rPr>
        <w:t>　　　　二、食品级抗氧化剂生产区域分布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三、2019-2024年中国食品级抗氧化剂产量统计分析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三、2025-2031年中国食品级抗氧化剂产量预测分析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二、2019-2024年中国食品级抗氧化剂市场需求量统计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三、2025-2031年中国食品级抗氧化剂市场需求量预测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中国食品级抗氧化剂价格趋势分析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一、2019-2024年中国食品级抗氧化剂市场价格趋势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2019-2024年食品级抗氧化剂行业经济运行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2019-2024年中国食品级抗氧化剂行业盈利能力分析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2019-2024年中国食品级抗氧化剂行业发展能力分析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2019-2024年食品级抗氧化剂行业偿债能力分析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2019-2024年食品级抗氧化剂制造企业数量分析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中国食品级抗氧化剂行业重点地区发展分析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**地区食品级抗氧化剂市场发展分析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**地区食品级抗氧化剂市场发展分析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**地区食品级抗氧化剂市场发展分析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**地区食品级抗氧化剂市场发展分析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**地区食品级抗氧化剂市场发展分析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2019-2024年中国食品级抗氧化剂进出口分析</w:t>
      </w:r>
      <w:r>
        <w:rPr>
          <w:rFonts w:hint="eastAsia"/>
        </w:rPr>
        <w:br/>
      </w:r>
      <w:r>
        <w:rPr>
          <w:rFonts w:hint="eastAsia"/>
        </w:rPr>
        <w:t>　　第一节 食品级抗氧化剂进口情况分析</w:t>
      </w:r>
      <w:r>
        <w:rPr>
          <w:rFonts w:hint="eastAsia"/>
        </w:rPr>
        <w:br/>
      </w:r>
      <w:r>
        <w:rPr>
          <w:rFonts w:hint="eastAsia"/>
        </w:rPr>
        <w:t>　　第二节 食品级抗氧化剂出口情况分析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影响食品级抗氧化剂进出口因素分析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主要食品级抗氧化剂生产企业及竞争格局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二、食品级抗氧化剂实施品牌战略的意义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食品级抗氧化剂经营策略分析</w:t>
      </w:r>
      <w:r>
        <w:rPr>
          <w:rFonts w:hint="eastAsia"/>
        </w:rPr>
        <w:br/>
      </w:r>
      <w:r>
        <w:rPr>
          <w:rFonts w:hint="eastAsia"/>
        </w:rPr>
        <w:t>　　　　一、食品级抗氧化剂市场细分策略</w:t>
      </w:r>
      <w:r>
        <w:rPr>
          <w:rFonts w:hint="eastAsia"/>
        </w:rPr>
        <w:br/>
      </w:r>
      <w:r>
        <w:rPr>
          <w:rFonts w:hint="eastAsia"/>
        </w:rPr>
        <w:t>　　　　二、食品级抗氧化剂市场创新策略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四、食品级抗氧化剂新产品差异化战略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2025-2031年中国食品级抗氧化剂发展趋势预测及投资风险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食品级抗氧化剂行业投资风险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食品级抗氧化剂投资建议</w:t>
      </w:r>
      <w:r>
        <w:rPr>
          <w:rFonts w:hint="eastAsia"/>
        </w:rPr>
        <w:br/>
      </w:r>
      <w:r>
        <w:rPr>
          <w:rFonts w:hint="eastAsia"/>
        </w:rPr>
        <w:t>　　第一节 食品级抗氧化剂行业投资环境分析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食品级抗氧化剂行业投资进入壁垒分析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2019-2024年中国食品级抗氧化剂行业产能及增长趋势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2025-2031年中国食品级抗氧化剂行业产能预测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2019-2024年中国食品级抗氧化剂行业产量及增长趋势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2025-2031年中国食品级抗氧化剂行业产量预测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2019-2024年中国食品级抗氧化剂行业市场需求及增长情况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2025-2031年中国食品级抗氧化剂行业市场需求预测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2019-2024年中国食品级抗氧化剂行业利润及增长情况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2019-2024年中国食品级抗氧化剂行业进口量及增速统计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2019-2024年中国食品级抗氧化剂行业出口量及增速统计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食品级抗氧化剂重点企业经营情况分析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2025年食品级抗氧化剂行业壁垒</w:t>
      </w:r>
      <w:r>
        <w:rPr>
          <w:rFonts w:hint="eastAsia"/>
        </w:rPr>
        <w:br/>
      </w:r>
      <w:r>
        <w:rPr>
          <w:rFonts w:hint="eastAsia"/>
        </w:rPr>
        <w:t>　　图表 2025年食品级抗氧化剂市场前景分析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2025-2031年中国食品级抗氧化剂市场需求预测</w:t>
      </w:r>
      <w:r>
        <w:rPr>
          <w:rFonts w:hint="eastAsia"/>
        </w:rPr>
        <w:br/>
      </w:r>
      <w:r>
        <w:rPr>
          <w:rFonts w:hint="eastAsia"/>
        </w:rPr>
        <w:t>　　图表 2025年食品级抗氧化剂发展趋势预测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687ba07114139" w:history="1">
        <w:r>
          <w:rPr>
            <w:rStyle w:val="Hyperlink"/>
          </w:rPr>
          <w:t>全球与中国食品级抗氧化剂市场研究分析及前景趋势（2025-2031年）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687ba07114139" w:history="1">
        <w:r>
          <w:rPr>
            <w:rStyle w:val="Hyperlink"/>
          </w:rPr>
          <w:t>https://www.20087.com/9/79/ShiPinJiKangYangHuaJiHangYeFaZhanQuShi.html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食品酸败的抗氧化剂、食品级抗氧化剂的作用?、食品抗氧剂有哪些、食品级抗氧化剂有哪些品牌、食品抗氧化剂224、食品级抗氧化剂纯5-9厂家、食品里的氧化剂是什么、食品级抗氧化剂300、食品抗氧化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f8f89263340c1" w:history="1">
      <w:r>
        <w:rPr>
          <w:rStyle w:val="Hyperlink"/>
        </w:rPr>
        <w:t>全球与中国食品级抗氧化剂市场研究分析及前景趋势（2025-2031年）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iPinJiKangYangHuaJiHangYeFaZhanQuShi.html" TargetMode="External" Id="R381687ba071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iPinJiKangYangHuaJiHangYeFaZhanQuShi.html" TargetMode="External" Id="Rbeaf8f89263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2024-11-07T08:56:00Z</dcterms:created>
  <dcterms:modified xsi:type="dcterms:W3CDTF">2024-11-07T09:56:00Z</dcterms:modified>
  <dc:subject>全球与中国食品级抗氧化剂市场研究分析及前景趋势（2025-2031年）</dc:subject>
  <dc:title>全球与中国食品级抗氧化剂市场研究分析及前景趋势（2025-2031年）</dc:title>
  <cp:keywords>全球与中国食品级抗氧化剂市场研究分析及前景趋势（2025-2031年）</cp:keywords>
  <dc:description>全球与中国食品级抗氧化剂市场研究分析及前景趋势（2025-2031年）</dc:description>
</cp:coreProperties>
</file>