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0c1bec9414e7d" w:history="1">
              <w:r>
                <w:rPr>
                  <w:rStyle w:val="Hyperlink"/>
                </w:rPr>
                <w:t>2026-2032年中国香料溶剂行业发展调研与行业前景分析报告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0c1bec9414e7d" w:history="1">
              <w:r>
                <w:rPr>
                  <w:rStyle w:val="Hyperlink"/>
                </w:rPr>
                <w:t>2026-2032年中国香料溶剂行业发展调研与行业前景分析报告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0c1bec9414e7d" w:history="1">
                <w:r>
                  <w:rPr>
                    <w:rStyle w:val="Hyperlink"/>
                  </w:rPr>
                  <w:t>https://www.20087.com/9/89/XiangLiaoRongJiXianZhuangYuQianJingFenXi.html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料溶剂是用于提取、稀释或定香天然及合成香料的有机介质，常见类型包括乙醇、DPM（二丙二醇甲醚）、IPM（异丙基肉豆蔻酸酯）及植物油衍生物，广泛应用于香水、化妆品及日化产品中。当前高端香料溶剂强调高纯度（&gt;99.5%）、低气味残留及皮肤刺激性控制，并通过IFRA或REACH认证确保安全合规。在纯净美妆（Clean Beauty）与天然宣称趋势驱动下，品牌方对溶剂生物降解性、可再生碳含量及供应链透明度关注度显著提升。然而，部分传统石油基溶剂存在致敏风险；天然溶剂批次波动大，影响香精稳定性；且“无溶剂”概念兴起对传统配方构成挑战。</w:t>
      </w:r>
      <w:r>
        <w:rPr>
          <w:rFonts w:hint="eastAsia"/>
        </w:rPr>
        <w:br/>
      </w:r>
      <w:r>
        <w:rPr>
          <w:rFonts w:hint="eastAsia"/>
        </w:rPr>
        <w:t>　　未来，香料溶剂将向生物基合成、微胶囊缓释与法规协同升级。利用发酵法生产1,3-丙二醇等绿色溶剂，提升可再生属性；开发纳米乳液或脂质体包裹技术实现香料控释，减少总用量。建立全球统一的香料溶剂安全数据库，支持快速合规申报。在高端香水定制中，溶剂成为调香师表达层次感的“隐形画布”。长远看，香料溶剂将从“辅助载体”升维为“感官体验与可持续价值共创媒介”，其发展方向是安全极致、功能创新与生态责任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0c1bec9414e7d" w:history="1">
        <w:r>
          <w:rPr>
            <w:rStyle w:val="Hyperlink"/>
          </w:rPr>
          <w:t>2026-2032年中国香料溶剂行业发展调研与行业前景分析报告</w:t>
        </w:r>
      </w:hyperlink>
      <w:r>
        <w:rPr>
          <w:rFonts w:hint="eastAsia"/>
        </w:rPr>
        <w:t>》系统研究了香料溶剂行业，内容涵盖香料溶剂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香料溶剂行业概述</w:t>
      </w:r>
      <w:r>
        <w:rPr>
          <w:rFonts w:hint="eastAsia"/>
        </w:rPr>
        <w:br/>
      </w:r>
      <w:r>
        <w:rPr>
          <w:rFonts w:hint="eastAsia"/>
        </w:rPr>
        <w:t>　　第一节 香料溶剂定义与分类</w:t>
      </w:r>
      <w:r>
        <w:rPr>
          <w:rFonts w:hint="eastAsia"/>
        </w:rPr>
        <w:br/>
      </w:r>
      <w:r>
        <w:rPr>
          <w:rFonts w:hint="eastAsia"/>
        </w:rPr>
        <w:t>　　第二节 香料溶剂应用领域</w:t>
      </w:r>
      <w:r>
        <w:rPr>
          <w:rFonts w:hint="eastAsia"/>
        </w:rPr>
        <w:br/>
      </w:r>
      <w:r>
        <w:rPr>
          <w:rFonts w:hint="eastAsia"/>
        </w:rPr>
        <w:t>　　第三节 香料溶剂行业经济指标分析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香料溶剂产业链及经营模式分析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三、香料溶剂销售模式及销售渠道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全球香料溶剂市场发展综述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2020-2025年全球香料溶剂市场规模与趋势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主要国家与地区香料溶剂市场分析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2026-2032年全球香料溶剂行业发展趋势与前景预测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中国香料溶剂行业市场分析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2025-2026年香料溶剂产能与投资动态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一、国内香料溶剂产能及利用情况</w:t>
      </w:r>
      <w:r>
        <w:rPr>
          <w:rFonts w:hint="eastAsia"/>
        </w:rPr>
        <w:br/>
      </w:r>
      <w:r>
        <w:rPr>
          <w:rFonts w:hint="eastAsia"/>
        </w:rPr>
        <w:t>　　　　二、香料溶剂产能扩张与投资动态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2026-2032年香料溶剂行业产量统计与趋势预测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一、2020-2025年香料溶剂行业产量数据统计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1、2020-2025年香料溶剂产量及增长趋势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2、2020-2025年香料溶剂细分产品产量及份额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二、影响香料溶剂产量的关键因素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三、2026-2032年香料溶剂产量预测</w:t>
      </w:r>
      <w:r>
        <w:rPr>
          <w:rFonts w:hint="eastAsia"/>
        </w:rPr>
        <w:br/>
      </w:r>
      <w:r>
        <w:rPr>
          <w:rFonts w:hint="eastAsia"/>
        </w:rPr>
        <w:t>　　第三节 2026-2032年香料溶剂市场需求与销售分析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一、2025-2026年香料溶剂行业需求现状</w:t>
      </w:r>
      <w:r>
        <w:rPr>
          <w:rFonts w:hint="eastAsia"/>
        </w:rPr>
        <w:br/>
      </w:r>
      <w:r>
        <w:rPr>
          <w:rFonts w:hint="eastAsia"/>
        </w:rPr>
        <w:t>　　　　二、香料溶剂客户群体与需求特点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三、2020-2025年香料溶剂行业销售规模分析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四、2026-2032年香料溶剂市场增长潜力与规模预测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中国香料溶剂细分市场与下游应用领域分析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香料溶剂细分市场分析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一、2025-2026年香料溶剂主要细分产品市场现状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香料溶剂下游应用与客户群体分析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一、2025-2026年香料溶剂各应用领域市场现状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2025-2026年香料溶剂行业技术发展现状及趋势分析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香料溶剂行业技术发展现状分析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国内外香料溶剂行业技术差异与原因</w:t>
      </w:r>
      <w:r>
        <w:rPr>
          <w:rFonts w:hint="eastAsia"/>
        </w:rPr>
        <w:br/>
      </w:r>
      <w:r>
        <w:rPr>
          <w:rFonts w:hint="eastAsia"/>
        </w:rPr>
        <w:t>　　第三节 香料溶剂行业技术发展方向、趋势预测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提升香料溶剂行业技术能力策略建议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香料溶剂价格机制与竞争策略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一、2020-2025年香料溶剂市场价格走势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香料溶剂定价策略与方法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2026-2032年香料溶剂价格竞争态势与趋势预测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中国香料溶剂行业重点区域市场研究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2025-2026年重点区域香料溶剂市场发展概况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二、2020-2025年香料溶剂市场需求规模情况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三、2026-2032年香料溶剂行业发展潜力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二、2020-2025年香料溶剂市场需求规模情况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三、2026-2032年香料溶剂行业发展潜力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二、2020-2025年香料溶剂市场需求规模情况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三、2026-2032年香料溶剂行业发展潜力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二、2020-2025年香料溶剂市场需求规模情况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三、2026-2032年香料溶剂行业发展潜力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二、2020-2025年香料溶剂市场需求规模情况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三、2026-2032年香料溶剂行业发展潜力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2020-2025年中国香料溶剂行业进出口情况分析</w:t>
      </w:r>
      <w:r>
        <w:rPr>
          <w:rFonts w:hint="eastAsia"/>
        </w:rPr>
        <w:br/>
      </w:r>
      <w:r>
        <w:rPr>
          <w:rFonts w:hint="eastAsia"/>
        </w:rPr>
        <w:t>　　第一节 香料溶剂行业进口情况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一、2020-2025年香料溶剂进口规模及增长情况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二、香料溶剂主要进口来源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香料溶剂行业出口情况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一、2020-2025年香料溶剂出口规模及增长情况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二、香料溶剂主要出口目的地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2020-2025年中国香料溶剂行业总体发展与财务状况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2020-2025年中国香料溶剂行业规模情况</w:t>
      </w:r>
      <w:r>
        <w:rPr>
          <w:rFonts w:hint="eastAsia"/>
        </w:rPr>
        <w:br/>
      </w:r>
      <w:r>
        <w:rPr>
          <w:rFonts w:hint="eastAsia"/>
        </w:rPr>
        <w:t>　　　　一、香料溶剂行业企业数量规模</w:t>
      </w:r>
      <w:r>
        <w:rPr>
          <w:rFonts w:hint="eastAsia"/>
        </w:rPr>
        <w:br/>
      </w:r>
      <w:r>
        <w:rPr>
          <w:rFonts w:hint="eastAsia"/>
        </w:rPr>
        <w:t>　　　　二、香料溶剂行业从业人员规模</w:t>
      </w:r>
      <w:r>
        <w:rPr>
          <w:rFonts w:hint="eastAsia"/>
        </w:rPr>
        <w:br/>
      </w:r>
      <w:r>
        <w:rPr>
          <w:rFonts w:hint="eastAsia"/>
        </w:rPr>
        <w:t>　　　　三、香料溶剂行业市场敏感性分析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2020-2025年中国香料溶剂行业财务能力分析</w:t>
      </w:r>
      <w:r>
        <w:rPr>
          <w:rFonts w:hint="eastAsia"/>
        </w:rPr>
        <w:br/>
      </w:r>
      <w:r>
        <w:rPr>
          <w:rFonts w:hint="eastAsia"/>
        </w:rPr>
        <w:t>　　　　一、香料溶剂行业盈利能力</w:t>
      </w:r>
      <w:r>
        <w:rPr>
          <w:rFonts w:hint="eastAsia"/>
        </w:rPr>
        <w:br/>
      </w:r>
      <w:r>
        <w:rPr>
          <w:rFonts w:hint="eastAsia"/>
        </w:rPr>
        <w:t>　　　　二、香料溶剂行业偿债能力</w:t>
      </w:r>
      <w:r>
        <w:rPr>
          <w:rFonts w:hint="eastAsia"/>
        </w:rPr>
        <w:br/>
      </w:r>
      <w:r>
        <w:rPr>
          <w:rFonts w:hint="eastAsia"/>
        </w:rPr>
        <w:t>　　　　三、香料溶剂行业营运能力</w:t>
      </w:r>
      <w:r>
        <w:rPr>
          <w:rFonts w:hint="eastAsia"/>
        </w:rPr>
        <w:br/>
      </w:r>
      <w:r>
        <w:rPr>
          <w:rFonts w:hint="eastAsia"/>
        </w:rPr>
        <w:t>　　　　四、香料溶剂行业发展能力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香料溶剂行业重点企业调研分析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二、企业香料溶剂业务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二、企业香料溶剂业务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二、企业香料溶剂业务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二、企业香料溶剂业务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二、企业香料溶剂业务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二、企业香料溶剂业务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中国香料溶剂行业竞争格局分析</w:t>
      </w:r>
      <w:r>
        <w:rPr>
          <w:rFonts w:hint="eastAsia"/>
        </w:rPr>
        <w:br/>
      </w:r>
      <w:r>
        <w:rPr>
          <w:rFonts w:hint="eastAsia"/>
        </w:rPr>
        <w:t>　　第一节 香料溶剂行业竞争格局总览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2025-2026年香料溶剂行业竞争力分析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2020-2025年香料溶剂行业企业并购活动分析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2025-2026年香料溶剂行业会展与招投标活动分析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一、香料溶剂行业会展活动及其市场影响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2026年中国香料溶剂企业发展企业发展策略与建议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香料溶剂销售模式与渠道策略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香料溶剂品牌与市场推广策略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香料溶剂研发投入与技术创新能力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香料溶剂合作联盟与资源整合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中国香料溶剂行业风险与对策</w:t>
      </w:r>
      <w:r>
        <w:rPr>
          <w:rFonts w:hint="eastAsia"/>
        </w:rPr>
        <w:br/>
      </w:r>
      <w:r>
        <w:rPr>
          <w:rFonts w:hint="eastAsia"/>
        </w:rPr>
        <w:t>　　第一节 香料溶剂行业SWOT分析</w:t>
      </w:r>
      <w:r>
        <w:rPr>
          <w:rFonts w:hint="eastAsia"/>
        </w:rPr>
        <w:br/>
      </w:r>
      <w:r>
        <w:rPr>
          <w:rFonts w:hint="eastAsia"/>
        </w:rPr>
        <w:t>　　　　一、香料溶剂行业优势</w:t>
      </w:r>
      <w:r>
        <w:rPr>
          <w:rFonts w:hint="eastAsia"/>
        </w:rPr>
        <w:br/>
      </w:r>
      <w:r>
        <w:rPr>
          <w:rFonts w:hint="eastAsia"/>
        </w:rPr>
        <w:t>　　　　二、香料溶剂行业劣势</w:t>
      </w:r>
      <w:r>
        <w:rPr>
          <w:rFonts w:hint="eastAsia"/>
        </w:rPr>
        <w:br/>
      </w:r>
      <w:r>
        <w:rPr>
          <w:rFonts w:hint="eastAsia"/>
        </w:rPr>
        <w:t>　　　　三、香料溶剂市场机会</w:t>
      </w:r>
      <w:r>
        <w:rPr>
          <w:rFonts w:hint="eastAsia"/>
        </w:rPr>
        <w:br/>
      </w:r>
      <w:r>
        <w:rPr>
          <w:rFonts w:hint="eastAsia"/>
        </w:rPr>
        <w:t>　　　　四、香料溶剂市场威胁</w:t>
      </w:r>
      <w:r>
        <w:rPr>
          <w:rFonts w:hint="eastAsia"/>
        </w:rPr>
        <w:br/>
      </w:r>
      <w:r>
        <w:rPr>
          <w:rFonts w:hint="eastAsia"/>
        </w:rPr>
        <w:t>　　第二节 香料溶剂行业风险及对策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2026-2032年中国香料溶剂行业前景与发展趋势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2025-2026年香料溶剂行业发展环境分析</w:t>
      </w:r>
      <w:r>
        <w:rPr>
          <w:rFonts w:hint="eastAsia"/>
        </w:rPr>
        <w:br/>
      </w:r>
      <w:r>
        <w:rPr>
          <w:rFonts w:hint="eastAsia"/>
        </w:rPr>
        <w:t>　　　　一、香料溶剂行业主管部门与监管体制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二、香料溶剂行业主要法律法规及政策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三、香料溶剂行业标准与质量监管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2026-2032年香料溶剂行业发展趋势与方向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2026-2032年香料溶剂行业发展潜力与机遇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香料溶剂行业研究结论与建议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中智林:－香料溶剂行业发展建议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香料溶剂行业历程</w:t>
      </w:r>
      <w:r>
        <w:rPr>
          <w:rFonts w:hint="eastAsia"/>
        </w:rPr>
        <w:br/>
      </w:r>
      <w:r>
        <w:rPr>
          <w:rFonts w:hint="eastAsia"/>
        </w:rPr>
        <w:t>　　图表 香料溶剂行业生命周期</w:t>
      </w:r>
      <w:r>
        <w:rPr>
          <w:rFonts w:hint="eastAsia"/>
        </w:rPr>
        <w:br/>
      </w:r>
      <w:r>
        <w:rPr>
          <w:rFonts w:hint="eastAsia"/>
        </w:rPr>
        <w:t>　　图表 香料溶剂行业产业链分析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2020-2025年中国香料溶剂行业市场规模及增长情况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2020-2025年香料溶剂行业市场容量分析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2020-2025年中国香料溶剂行业产能统计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2020-2025年中国香料溶剂行业产量及增长趋势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2020-2025年中国香料溶剂市场需求量及增速统计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2025年中国香料溶剂行业需求领域分布格局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2020-2025年中国香料溶剂行业销售收入分析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2020-2025年中国香料溶剂行业盈利情况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2020-2025年中国香料溶剂行业利润总额统计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2020-2025年中国香料溶剂进口数量分析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2020-2025年中国香料溶剂进口金额分析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2020-2025年中国香料溶剂出口数量分析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2020-2025年中国香料溶剂出口金额分析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2025年中国香料溶剂进口国家及地区分析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2025年中国香料溶剂出口国家及地区分析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2020-2025年中国香料溶剂行业企业数量情况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2020-2025年中国香料溶剂行业企业平均规模情况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**地区香料溶剂市场规模及增长情况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**地区香料溶剂行业市场需求情况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**地区香料溶剂市场规模及增长情况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**地区香料溶剂行业市场需求情况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**地区香料溶剂市场规模及增长情况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**地区香料溶剂行业市场需求情况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**地区香料溶剂市场规模及增长情况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**地区香料溶剂行业市场需求情况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香料溶剂重点企业（一）基本信息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香料溶剂重点企业（一）经营情况分析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香料溶剂重点企业（一）主要经济指标情况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香料溶剂重点企业（一）盈利能力情况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香料溶剂重点企业（一）偿债能力情况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香料溶剂重点企业（一）运营能力情况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香料溶剂重点企业（一）成长能力情况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香料溶剂重点企业（二）基本信息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香料溶剂重点企业（二）经营情况分析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香料溶剂重点企业（二）主要经济指标情况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香料溶剂重点企业（二）盈利能力情况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香料溶剂重点企业（二）偿债能力情况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香料溶剂重点企业（二）运营能力情况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香料溶剂重点企业（二）成长能力情况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香料溶剂重点企业（三）基本信息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香料溶剂重点企业（三）经营情况分析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香料溶剂重点企业（三）主要经济指标情况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香料溶剂重点企业（三）盈利能力情况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香料溶剂重点企业（三）偿债能力情况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香料溶剂重点企业（三）运营能力情况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香料溶剂重点企业（三）成长能力情况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2026-2032年中国香料溶剂行业产能预测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2026-2032年中国香料溶剂行业产量预测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2026-2032年中国香料溶剂市场需求量预测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2026-2032年中国香料溶剂行业供需平衡预测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2026-2032年中国香料溶剂行业市场容量预测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2026-2032年中国香料溶剂行业市场规模预测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2026-2032年中国香料溶剂市场前景分析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2026-2032年中国香料溶剂行业发展趋势预测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0c1bec9414e7d" w:history="1">
        <w:r>
          <w:rPr>
            <w:rStyle w:val="Hyperlink"/>
          </w:rPr>
          <w:t>2026-2032年中国香料溶剂行业发展调研与行业前景分析报告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0c1bec9414e7d" w:history="1">
        <w:r>
          <w:rPr>
            <w:rStyle w:val="Hyperlink"/>
          </w:rPr>
          <w:t>https://www.20087.com/9/89/XiangLiaoRongJiXianZhuangYuQianJingFenXi.html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热点：调香的6种常见的香精溶剂、香料溶剂怎么使用、制香中的天然粘合剂、香料稀释剂、香料化学、香精香料溶剂、香料化学成分、香料使料有哪些、食品增香剂特香料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91666fa5d4cc7" w:history="1">
      <w:r>
        <w:rPr>
          <w:rStyle w:val="Hyperlink"/>
        </w:rPr>
        <w:t>2026-2032年中国香料溶剂行业发展调研与行业前景分析报告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XiangLiaoRongJiXianZhuangYuQianJingFenXi.html" TargetMode="External" Id="Rc000c1bec941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XiangLiaoRongJiXianZhuangYuQianJingFenXi.html" TargetMode="External" Id="R25991666fa5d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2025-12-23T08:15:35Z</dcterms:created>
  <dcterms:modified xsi:type="dcterms:W3CDTF">2025-12-23T09:15:35Z</dcterms:modified>
  <dc:subject>2026-2032年中国香料溶剂行业发展调研与行业前景分析报告</dc:subject>
  <dc:title>2026-2032年中国香料溶剂行业发展调研与行业前景分析报告</dc:title>
  <cp:keywords>2026-2032年中国香料溶剂行业发展调研与行业前景分析报告</cp:keywords>
  <dc:description>2026-2032年中国香料溶剂行业发展调研与行业前景分析报告</dc:description>
</cp:coreProperties>
</file>