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827fa012084ac3" w:history="1">
              <w:r>
                <w:rPr>
                  <w:rStyle w:val="Hyperlink"/>
                </w:rPr>
                <w:t>中国天然橡胶行业深度研究分析及发展趋势预测报告（2023-2029年）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827fa012084ac3" w:history="1">
              <w:r>
                <w:rPr>
                  <w:rStyle w:val="Hyperlink"/>
                </w:rPr>
                <w:t>中国天然橡胶行业深度研究分析及发展趋势预测报告（2023-2029年）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827fa012084ac3" w:history="1">
                <w:r>
                  <w:rPr>
                    <w:rStyle w:val="Hyperlink"/>
                  </w:rPr>
                  <w:t>https://www.20087.com/A/59/TianRanXiangJiaoFaZhanQuShi.html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是一种重要的天然高分子材料，广泛应用于轮胎、医疗手套、密封件等多个领域。随着全球汽车工业和医疗健康产业的发展，天然橡胶的需求量持续增加。目前，天然橡胶不仅包括标准橡胶，还有经过特殊处理的改性橡胶，以满足不同行业的需求。此外，随着可持续发展理念的普及，对环保型天然橡胶的需求也在增加。</w:t>
      </w:r>
      <w:r>
        <w:rPr>
          <w:rFonts w:hint="eastAsia"/>
        </w:rPr>
        <w:br/>
      </w:r>
      <w:r>
        <w:rPr>
          <w:rFonts w:hint="eastAsia"/>
        </w:rPr>
        <w:t>　　预计未来天然橡胶市场将持续增长，主要由以下几个因素推动：一是技术创新，如采用更先进的种植和加工技术，提高天然橡胶的产量和质量；二是随着电动汽车市场的扩大，对高性能轮胎的需求增加，将进一步拉动天然橡胶的需求；三是随着环保要求的提高，开发可降解或可循环使用的天然橡胶将成为市场新趋势。此外，随着生物技术的发展，利用微生物合成天然橡胶的研究也将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827fa012084ac3" w:history="1">
        <w:r>
          <w:rPr>
            <w:rStyle w:val="Hyperlink"/>
          </w:rPr>
          <w:t>中国天然橡胶行业深度研究分析及发展趋势预测报告（2023-2029年）</w:t>
        </w:r>
      </w:hyperlink>
      <w:r>
        <w:rPr>
          <w:rFonts w:hint="eastAsia"/>
        </w:rPr>
        <w:t>》全面分析了天然橡胶行业的市场规模、供需状况及产业链结构，深入探讨了天然橡胶各细分市场的品牌竞争情况和价格动态，聚焦天然橡胶重点企业经营现状，揭示了行业的集中度和竞争格局。此外，天然橡胶报告对天然橡胶行业的市场前景进行了科学预测，揭示了行业未来的发展趋势、潜在风险和机遇。天然橡胶报告旨在为天然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天然橡胶行业市场概述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全球天然橡胶市场现状及发展趋势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一、2022-2023年全球天然橡胶行业竞争现状</w:t>
      </w:r>
      <w:r>
        <w:rPr>
          <w:rFonts w:hint="eastAsia"/>
        </w:rPr>
        <w:br/>
      </w:r>
      <w:r>
        <w:rPr>
          <w:rFonts w:hint="eastAsia"/>
        </w:rPr>
        <w:t>　　　　二、全球天然橡胶行业市场发展趋势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2022-2023年全球主要国家地区天然橡胶行业现状及行业转移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全球天然橡胶市场经营模式现状及发展趋势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2022-2023年中国天然橡胶行业链发展状况分析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2022-2023年中国天然橡胶行业发展分析</w:t>
      </w:r>
      <w:r>
        <w:rPr>
          <w:rFonts w:hint="eastAsia"/>
        </w:rPr>
        <w:br/>
      </w:r>
      <w:r>
        <w:rPr>
          <w:rFonts w:hint="eastAsia"/>
        </w:rPr>
        <w:t>　　第一节 中国天然橡胶行业发展现状</w:t>
      </w:r>
      <w:r>
        <w:rPr>
          <w:rFonts w:hint="eastAsia"/>
        </w:rPr>
        <w:br/>
      </w:r>
      <w:r>
        <w:rPr>
          <w:rFonts w:hint="eastAsia"/>
        </w:rPr>
        <w:t>　　第二节 中国天然橡胶行业经济运行现状</w:t>
      </w:r>
      <w:r>
        <w:rPr>
          <w:rFonts w:hint="eastAsia"/>
        </w:rPr>
        <w:br/>
      </w:r>
      <w:r>
        <w:rPr>
          <w:rFonts w:hint="eastAsia"/>
        </w:rPr>
        <w:t>　　第三节 中国天然橡胶行业存在的问题及发展障碍分析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中国天然橡胶行业发展趋势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2018-2023年中国天然橡胶市场现状及发展趋势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中国天然橡胶市场供给状况</w:t>
      </w:r>
      <w:r>
        <w:rPr>
          <w:rFonts w:hint="eastAsia"/>
        </w:rPr>
        <w:br/>
      </w:r>
      <w:r>
        <w:rPr>
          <w:rFonts w:hint="eastAsia"/>
        </w:rPr>
        <w:t>　　第二节 中国天然橡胶市场需求状况</w:t>
      </w:r>
      <w:r>
        <w:rPr>
          <w:rFonts w:hint="eastAsia"/>
        </w:rPr>
        <w:br/>
      </w:r>
      <w:r>
        <w:rPr>
          <w:rFonts w:hint="eastAsia"/>
        </w:rPr>
        <w:t>　　第三节 中国天然橡胶市场存在的问题及障碍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中国天然橡胶市场发展潜力及发展趋势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2022-2023年中国天然橡胶行业基本竞争战略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2022-2023年中国天然橡胶行业市场状况分析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2022-2023年中国天然橡胶行业市场营销策略竞争分析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三、天然橡胶企业经营情况分析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2023-2029年中国天然橡胶行业市场投资机会与风险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中国天然橡胶行业市场投资优势分析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中国天然橡胶行业市场投资劣势分析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中国天然橡胶行业市场投资机会分析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中国天然橡胶行业市场投资风险分析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2023-2029年中国天然橡胶行业市场竞争策略建议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2023-2029年中国天然橡胶行业竞争战略建议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中~智~林~－2023-2029年中国天然橡胶行业竞争策略建议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827fa012084ac3" w:history="1">
        <w:r>
          <w:rPr>
            <w:rStyle w:val="Hyperlink"/>
          </w:rPr>
          <w:t>中国天然橡胶行业深度研究分析及发展趋势预测报告（2023-2029年）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827fa012084ac3" w:history="1">
        <w:r>
          <w:rPr>
            <w:rStyle w:val="Hyperlink"/>
          </w:rPr>
          <w:t>https://www.20087.com/A/59/TianRanXiangJiaoFaZhanQuShi.html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511d4d7244501" w:history="1">
      <w:r>
        <w:rPr>
          <w:rStyle w:val="Hyperlink"/>
        </w:rPr>
        <w:t>中国天然橡胶行业深度研究分析及发展趋势预测报告（2023-2029年）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TianRanXiangJiaoFaZhanQuShi.html" TargetMode="External" Id="Rd3827fa01208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TianRanXiangJiaoFaZhanQuShi.html" TargetMode="External" Id="R8b9511d4d724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2022-12-04T01:02:00Z</dcterms:created>
  <dcterms:modified xsi:type="dcterms:W3CDTF">2022-12-04T02:02:00Z</dcterms:modified>
  <dc:subject>中国天然橡胶行业深度研究分析及发展趋势预测报告（2023-2029年）</dc:subject>
  <dc:title>中国天然橡胶行业深度研究分析及发展趋势预测报告（2023-2029年）</dc:title>
  <cp:keywords>中国天然橡胶行业深度研究分析及发展趋势预测报告（2023-2029年）</cp:keywords>
  <dc:description>中国天然橡胶行业深度研究分析及发展趋势预测报告（2023-2029年）</dc:description>
</cp:coreProperties>
</file>