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892add35344fd" w:history="1">
              <w:r>
                <w:rPr>
                  <w:rStyle w:val="Hyperlink"/>
                </w:rPr>
                <w:t>中国石墨行业现状调研分析及市场前景预测报告（2025年版）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892add35344fd" w:history="1">
              <w:r>
                <w:rPr>
                  <w:rStyle w:val="Hyperlink"/>
                </w:rPr>
                <w:t>中国石墨行业现状调研分析及市场前景预测报告（2025年版）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892add35344fd" w:history="1">
                <w:r>
                  <w:rPr>
                    <w:rStyle w:val="Hyperlink"/>
                  </w:rPr>
                  <w:t>https://www.20087.com/M_ShiYouHuaGong/9A/ShiMoDeFaZhanQianJing.html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近年来在电池、半导体、润滑剂和复合材料等多个领域展现了巨大的应用潜力。随着新能源汽车产业的爆发式增长，石墨作为锂离子电池负极材料的核心成分，需求量激增。同时，石墨烯的发现和应用研究，进一步拓宽了石墨在高新技术产业的应用范围，如高性能电子器件和生物医学领域。</w:t>
      </w:r>
      <w:r>
        <w:rPr>
          <w:rFonts w:hint="eastAsia"/>
        </w:rPr>
        <w:br/>
      </w:r>
      <w:r>
        <w:rPr>
          <w:rFonts w:hint="eastAsia"/>
        </w:rPr>
        <w:t>　　未来，石墨行业将更加注重高质量石墨的开发和石墨烯的商业化应用。随着电池技术的不断进步，对高纯度、大颗粒石墨的需求将持续增长，推动石墨提纯和精炼技术的创新。同时，石墨烯的大规模制备和应用将成为研究热点，尤其是在柔性电子、储能和复合材料领域。此外，环保和可持续的石墨开采和加工方法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892add35344fd" w:history="1">
        <w:r>
          <w:rPr>
            <w:rStyle w:val="Hyperlink"/>
          </w:rPr>
          <w:t>中国石墨行业现状调研分析及市场前景预测报告（2025年版）</w:t>
        </w:r>
      </w:hyperlink>
      <w:r>
        <w:rPr>
          <w:rFonts w:hint="eastAsia"/>
        </w:rPr>
        <w:t>》基于多年市场监测与行业研究，全面分析了石墨行业的现状、市场需求及市场规模，详细解读了石墨产业链结构、价格趋势及细分市场特点。报告科学预测了行业前景与发展方向，重点剖析了品牌竞争格局、市场集中度及主要企业的经营表现，并通过SWOT分析揭示了石墨行业机遇与风险。为投资者和决策者提供专业、客观的战略建议，是把握石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中~智~林~－企业投资策略分析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2020-2025年我国锂电池产量个数</w:t>
      </w:r>
      <w:r>
        <w:rPr>
          <w:rFonts w:hint="eastAsia"/>
        </w:rPr>
        <w:br/>
      </w:r>
      <w:r>
        <w:rPr>
          <w:rFonts w:hint="eastAsia"/>
        </w:rPr>
        <w:t>　　图表 2020-2025年我国锂电池市场需求规模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2020-2025年我国锂电池三大应用市场占比情况</w:t>
      </w:r>
      <w:r>
        <w:rPr>
          <w:rFonts w:hint="eastAsia"/>
        </w:rPr>
        <w:br/>
      </w:r>
      <w:r>
        <w:rPr>
          <w:rFonts w:hint="eastAsia"/>
        </w:rPr>
        <w:t>　　图表 2025-2031年锂电池产品应用市场需求规模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2025年华北地区石墨及炭素制品产量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2025年全国石墨及炭素制品产量分省市统计表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我国主要石墨产地矿石储量统计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石墨及碳素制品制造行业企业排名</w:t>
      </w:r>
      <w:r>
        <w:rPr>
          <w:rFonts w:hint="eastAsia"/>
        </w:rPr>
        <w:br/>
      </w:r>
      <w:r>
        <w:rPr>
          <w:rFonts w:hint="eastAsia"/>
        </w:rPr>
        <w:t>　　图表 石墨领先企业所有制结构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2025年河南龙成集团有限公司经营状况</w:t>
      </w:r>
      <w:r>
        <w:rPr>
          <w:rFonts w:hint="eastAsia"/>
        </w:rPr>
        <w:br/>
      </w:r>
      <w:r>
        <w:rPr>
          <w:rFonts w:hint="eastAsia"/>
        </w:rPr>
        <w:t>　　图表 河南省西保冶材集团有限公司经营状况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深圳市贝特瑞新能源材料股份有限公司产业链分析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石墨及其他非金属矿物制品制造行业不同所有制企业数量结构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2020-2025年中国石墨行业生产规模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2020-2025年中国石墨行业产成品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892add35344fd" w:history="1">
        <w:r>
          <w:rPr>
            <w:rStyle w:val="Hyperlink"/>
          </w:rPr>
          <w:t>中国石墨行业现状调研分析及市场前景预测报告（2025年版）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892add35344fd" w:history="1">
        <w:r>
          <w:rPr>
            <w:rStyle w:val="Hyperlink"/>
          </w:rPr>
          <w:t>https://www.20087.com/M_ShiYouHuaGong/9A/ShiMoDeFaZhanQianJing.html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a0e50f0c14dc1" w:history="1">
      <w:r>
        <w:rPr>
          <w:rStyle w:val="Hyperlink"/>
        </w:rPr>
        <w:t>中国石墨行业现状调研分析及市场前景预测报告（2025年版）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ShiMoDeFaZhanQianJing.html" TargetMode="External" Id="Rd87892add35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ShiMoDeFaZhanQianJing.html" TargetMode="External" Id="Ra7ea0e50f0c1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2024-10-23T00:30:00Z</dcterms:created>
  <dcterms:modified xsi:type="dcterms:W3CDTF">2024-10-23T01:30:00Z</dcterms:modified>
  <dc:subject>中国石墨行业现状调研分析及市场前景预测报告（2025年版）</dc:subject>
  <dc:title>中国石墨行业现状调研分析及市场前景预测报告（2025年版）</dc:title>
  <cp:keywords>中国石墨行业现状调研分析及市场前景预测报告（2025年版）</cp:keywords>
  <dc:description>中国石墨行业现状调研分析及市场前景预测报告（2025年版）</dc:description>
</cp:coreProperties>
</file>