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b1c842b194f8d" w:history="1">
              <w:r>
                <w:rPr>
                  <w:rStyle w:val="Hyperlink"/>
                </w:rPr>
                <w:t>中国液化气行业现状调研及市场前景分析报告（2025-2031年）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b1c842b194f8d" w:history="1">
              <w:r>
                <w:rPr>
                  <w:rStyle w:val="Hyperlink"/>
                </w:rPr>
                <w:t>中国液化气行业现状调研及市场前景分析报告（2025-2031年）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b1c842b194f8d" w:history="1">
                <w:r>
                  <w:rPr>
                    <w:rStyle w:val="Hyperlink"/>
                  </w:rPr>
                  <w:t>https://www.20087.com/A/19/YeHuaQiFaZhanQuShi.html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是清洁、高效的能源，近年来在全球范围内需求持续增长，尤其是在民用、商业烹饪、加热以及工业应用领域。随着液化气存储和运输技术的进步，其安全性、便捷性得到了显著提升，推动了市场的进一步扩张。同时，液化气作为过渡能源，在全球向低碳经济转型的过程中发挥着重要作用，特别是在偏远地区和农村地区的能源供应中。</w:t>
      </w:r>
      <w:r>
        <w:rPr>
          <w:rFonts w:hint="eastAsia"/>
        </w:rPr>
        <w:br/>
      </w:r>
      <w:r>
        <w:rPr>
          <w:rFonts w:hint="eastAsia"/>
        </w:rPr>
        <w:t>　　未来，液化气行业将更加注重可持续性和技术创新。一方面，随着全球对清洁能源的需求增加，液化气将被更多地用于替代煤炭和重油，特别是在供暖和发电领域，以减少温室气体排放。另一方面，通过生物液化气和合成气等可再生液化气的开发，液化气行业将向更加环保、可持续的方向发展，同时，技术创新将推动液化气的高效利用和安全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b1c842b194f8d" w:history="1">
        <w:r>
          <w:rPr>
            <w:rStyle w:val="Hyperlink"/>
          </w:rPr>
          <w:t>中国液化气行业现状调研及市场前景分析报告（2025-2031年）</w:t>
        </w:r>
      </w:hyperlink>
      <w:r>
        <w:rPr>
          <w:rFonts w:hint="eastAsia"/>
        </w:rPr>
        <w:t>》依托行业权威数据及长期市场监测信息，系统分析了液化气行业的市场规模、供需关系、竞争格局及重点企业经营状况，并结合液化气行业发展现状，科学预测了液化气市场前景与技术发展方向。报告通过SWOT分析，揭示了液化气行业机遇与潜在风险，为投资者提供了全面的现状分析与前景评估，助力挖掘投资价值并优化决策。同时，报告从投资、生产及营销等角度提出可行性建议，为液化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液化气行业概况</w:t>
      </w:r>
      <w:r>
        <w:rPr>
          <w:rFonts w:hint="eastAsia"/>
        </w:rPr>
        <w:br/>
      </w:r>
      <w:r>
        <w:rPr>
          <w:rFonts w:hint="eastAsia"/>
        </w:rPr>
        <w:t>　　第一节 液化气行业定义与特征</w:t>
      </w:r>
      <w:r>
        <w:rPr>
          <w:rFonts w:hint="eastAsia"/>
        </w:rPr>
        <w:br/>
      </w:r>
      <w:r>
        <w:rPr>
          <w:rFonts w:hint="eastAsia"/>
        </w:rPr>
        <w:t>　　第二节 液化气行业发展历程</w:t>
      </w:r>
      <w:r>
        <w:rPr>
          <w:rFonts w:hint="eastAsia"/>
        </w:rPr>
        <w:br/>
      </w:r>
      <w:r>
        <w:rPr>
          <w:rFonts w:hint="eastAsia"/>
        </w:rPr>
        <w:t>　　第三节 液化气产业链分析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液化气行业概述</w:t>
      </w:r>
      <w:r>
        <w:rPr>
          <w:rFonts w:hint="eastAsia"/>
        </w:rPr>
        <w:br/>
      </w:r>
      <w:r>
        <w:rPr>
          <w:rFonts w:hint="eastAsia"/>
        </w:rPr>
        <w:t>　　第一节 液化气行业定义与范畴</w:t>
      </w:r>
      <w:r>
        <w:rPr>
          <w:rFonts w:hint="eastAsia"/>
        </w:rPr>
        <w:br/>
      </w:r>
      <w:r>
        <w:rPr>
          <w:rFonts w:hint="eastAsia"/>
        </w:rPr>
        <w:t>　　第二节 液化气行业发展历程与阶段特征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液化气产业链结构分析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二、液化气产业链上下游关系分析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2024-2025年中国液化气行业发展环境分析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液化气行业经济环境分析</w:t>
      </w:r>
      <w:r>
        <w:rPr>
          <w:rFonts w:hint="eastAsia"/>
        </w:rPr>
        <w:br/>
      </w:r>
      <w:r>
        <w:rPr>
          <w:rFonts w:hint="eastAsia"/>
        </w:rPr>
        <w:t>　　第二节 液化气行业政策环境分析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二、相关液化气行业标准分析</w:t>
      </w:r>
      <w:r>
        <w:rPr>
          <w:rFonts w:hint="eastAsia"/>
        </w:rPr>
        <w:br/>
      </w:r>
      <w:r>
        <w:rPr>
          <w:rFonts w:hint="eastAsia"/>
        </w:rPr>
        <w:t>　　第三节 液化气行业社会环境分析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国内外液化气行业技术差异与原因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中国液化气行业市场分析</w:t>
      </w:r>
      <w:r>
        <w:rPr>
          <w:rFonts w:hint="eastAsia"/>
        </w:rPr>
        <w:br/>
      </w:r>
      <w:r>
        <w:rPr>
          <w:rFonts w:hint="eastAsia"/>
        </w:rPr>
        <w:t>　　第一节 液化气行业市场现状分析及预测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二、2025-2031年中国液化气市场规模预测</w:t>
      </w:r>
      <w:r>
        <w:rPr>
          <w:rFonts w:hint="eastAsia"/>
        </w:rPr>
        <w:br/>
      </w:r>
      <w:r>
        <w:rPr>
          <w:rFonts w:hint="eastAsia"/>
        </w:rPr>
        <w:t>　　第二节 液化气行业产品产量分析及预测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一、2019-2024年中国液化气行业产品产量分析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二、2025-2031年中国液化气行业产品产量预测</w:t>
      </w:r>
      <w:r>
        <w:rPr>
          <w:rFonts w:hint="eastAsia"/>
        </w:rPr>
        <w:br/>
      </w:r>
      <w:r>
        <w:rPr>
          <w:rFonts w:hint="eastAsia"/>
        </w:rPr>
        <w:t>　　第三节 液化气市场需求分析及预测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二、2025-2031年中国液化气市场需求预测分析</w:t>
      </w:r>
      <w:r>
        <w:rPr>
          <w:rFonts w:hint="eastAsia"/>
        </w:rPr>
        <w:br/>
      </w:r>
      <w:r>
        <w:rPr>
          <w:rFonts w:hint="eastAsia"/>
        </w:rPr>
        <w:t>　　第四节 液化气行业产品市场价格趋势分析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二、2025-2031年中国液化气行业产品市场价格预测</w:t>
      </w:r>
      <w:r>
        <w:rPr>
          <w:rFonts w:hint="eastAsia"/>
        </w:rPr>
        <w:br/>
      </w:r>
      <w:r>
        <w:rPr>
          <w:rFonts w:hint="eastAsia"/>
        </w:rPr>
        <w:t>　　第五节 液化气行业进出口数据分析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二、2025-2031年中国液化气行业进出口情况预测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二、影响液化气行业进出口因素分析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液化气细分市场深度分析</w:t>
      </w:r>
      <w:r>
        <w:rPr>
          <w:rFonts w:hint="eastAsia"/>
        </w:rPr>
        <w:br/>
      </w:r>
      <w:r>
        <w:rPr>
          <w:rFonts w:hint="eastAsia"/>
        </w:rPr>
        <w:t>　　第一节 液化气细分市场（一）发展研究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液化气细分市场（二）发展研究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2019-2024年中国液化气行业区域市场分析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中国液化气行业区域市场结构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重点地区液化气行业调研分析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一、重点地区（一）液化气市场分析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二、重点地区（二）液化气市场分析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三、重点地区（三）液化气市场分析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四、重点地区（四）液化气市场分析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五、重点地区（五）液化气市场分析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液化气行业竞争格局调研</w:t>
      </w:r>
      <w:r>
        <w:rPr>
          <w:rFonts w:hint="eastAsia"/>
        </w:rPr>
        <w:br/>
      </w:r>
      <w:r>
        <w:rPr>
          <w:rFonts w:hint="eastAsia"/>
        </w:rPr>
        <w:t>　　第一节 2025液化气市场集中度研究</w:t>
      </w:r>
      <w:r>
        <w:rPr>
          <w:rFonts w:hint="eastAsia"/>
        </w:rPr>
        <w:br/>
      </w:r>
      <w:r>
        <w:rPr>
          <w:rFonts w:hint="eastAsia"/>
        </w:rPr>
        <w:t>　　第二节 中国液化气市场SWOT深度解析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2025-2031液化气竞争格局预判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2025-2031液化气投资价值与策略研究</w:t>
      </w:r>
      <w:r>
        <w:rPr>
          <w:rFonts w:hint="eastAsia"/>
        </w:rPr>
        <w:br/>
      </w:r>
      <w:r>
        <w:rPr>
          <w:rFonts w:hint="eastAsia"/>
        </w:rPr>
        <w:t>　　第一节 液化气行业SWOT四维评估</w:t>
      </w:r>
      <w:r>
        <w:rPr>
          <w:rFonts w:hint="eastAsia"/>
        </w:rPr>
        <w:br/>
      </w:r>
      <w:r>
        <w:rPr>
          <w:rFonts w:hint="eastAsia"/>
        </w:rPr>
        <w:t>　　　　一、液化气行业核心竞争力</w:t>
      </w:r>
      <w:r>
        <w:rPr>
          <w:rFonts w:hint="eastAsia"/>
        </w:rPr>
        <w:br/>
      </w:r>
      <w:r>
        <w:rPr>
          <w:rFonts w:hint="eastAsia"/>
        </w:rPr>
        <w:t>　　　　二、液化气行业发展瓶颈</w:t>
      </w:r>
      <w:r>
        <w:rPr>
          <w:rFonts w:hint="eastAsia"/>
        </w:rPr>
        <w:br/>
      </w:r>
      <w:r>
        <w:rPr>
          <w:rFonts w:hint="eastAsia"/>
        </w:rPr>
        <w:t>　　　　三、液化气市场机遇挖掘</w:t>
      </w:r>
      <w:r>
        <w:rPr>
          <w:rFonts w:hint="eastAsia"/>
        </w:rPr>
        <w:br/>
      </w:r>
      <w:r>
        <w:rPr>
          <w:rFonts w:hint="eastAsia"/>
        </w:rPr>
        <w:t>　　　　四、液化气行业风险预警</w:t>
      </w:r>
      <w:r>
        <w:rPr>
          <w:rFonts w:hint="eastAsia"/>
        </w:rPr>
        <w:br/>
      </w:r>
      <w:r>
        <w:rPr>
          <w:rFonts w:hint="eastAsia"/>
        </w:rPr>
        <w:t>　　第二节 液化气行业投资回报研究</w:t>
      </w:r>
      <w:r>
        <w:rPr>
          <w:rFonts w:hint="eastAsia"/>
        </w:rPr>
        <w:br/>
      </w:r>
      <w:r>
        <w:rPr>
          <w:rFonts w:hint="eastAsia"/>
        </w:rPr>
        <w:t>　　　　一、液化气盈利模式解析</w:t>
      </w:r>
      <w:r>
        <w:rPr>
          <w:rFonts w:hint="eastAsia"/>
        </w:rPr>
        <w:br/>
      </w:r>
      <w:r>
        <w:rPr>
          <w:rFonts w:hint="eastAsia"/>
        </w:rPr>
        <w:t>　　　　二、液化气偿债能力评估</w:t>
      </w:r>
      <w:r>
        <w:rPr>
          <w:rFonts w:hint="eastAsia"/>
        </w:rPr>
        <w:br/>
      </w:r>
      <w:r>
        <w:rPr>
          <w:rFonts w:hint="eastAsia"/>
        </w:rPr>
        <w:t>　　　　三、液化气成长性指标研究</w:t>
      </w:r>
      <w:r>
        <w:rPr>
          <w:rFonts w:hint="eastAsia"/>
        </w:rPr>
        <w:br/>
      </w:r>
      <w:r>
        <w:rPr>
          <w:rFonts w:hint="eastAsia"/>
        </w:rPr>
        <w:t>　　第三节 液化气投资风险防控策略</w:t>
      </w:r>
      <w:r>
        <w:rPr>
          <w:rFonts w:hint="eastAsia"/>
        </w:rPr>
        <w:br/>
      </w:r>
      <w:r>
        <w:rPr>
          <w:rFonts w:hint="eastAsia"/>
        </w:rPr>
        <w:t>　　　　一、液化气同业竞争风险</w:t>
      </w:r>
      <w:r>
        <w:rPr>
          <w:rFonts w:hint="eastAsia"/>
        </w:rPr>
        <w:br/>
      </w:r>
      <w:r>
        <w:rPr>
          <w:rFonts w:hint="eastAsia"/>
        </w:rPr>
        <w:t>　　　　二、液化气贸易壁垒风险</w:t>
      </w:r>
      <w:r>
        <w:rPr>
          <w:rFonts w:hint="eastAsia"/>
        </w:rPr>
        <w:br/>
      </w:r>
      <w:r>
        <w:rPr>
          <w:rFonts w:hint="eastAsia"/>
        </w:rPr>
        <w:t>　　　　三、液化气信贷政策风险</w:t>
      </w:r>
      <w:r>
        <w:rPr>
          <w:rFonts w:hint="eastAsia"/>
        </w:rPr>
        <w:br/>
      </w:r>
      <w:r>
        <w:rPr>
          <w:rFonts w:hint="eastAsia"/>
        </w:rPr>
        <w:t>　　　　四、液化气技术升级风险</w:t>
      </w:r>
      <w:r>
        <w:rPr>
          <w:rFonts w:hint="eastAsia"/>
        </w:rPr>
        <w:br/>
      </w:r>
      <w:r>
        <w:rPr>
          <w:rFonts w:hint="eastAsia"/>
        </w:rPr>
        <w:t>　　　　五、液化气政策变动应对</w:t>
      </w:r>
      <w:r>
        <w:rPr>
          <w:rFonts w:hint="eastAsia"/>
        </w:rPr>
        <w:br/>
      </w:r>
      <w:r>
        <w:rPr>
          <w:rFonts w:hint="eastAsia"/>
        </w:rPr>
        <w:t>　　　　六、液化气运营管理风险</w:t>
      </w:r>
      <w:r>
        <w:rPr>
          <w:rFonts w:hint="eastAsia"/>
        </w:rPr>
        <w:br/>
      </w:r>
      <w:r>
        <w:rPr>
          <w:rFonts w:hint="eastAsia"/>
        </w:rPr>
        <w:t>　　第四节 2025-2031液化气发展前景预测</w:t>
      </w:r>
      <w:r>
        <w:rPr>
          <w:rFonts w:hint="eastAsia"/>
        </w:rPr>
        <w:br/>
      </w:r>
      <w:r>
        <w:rPr>
          <w:rFonts w:hint="eastAsia"/>
        </w:rPr>
        <w:t>　　　　一、液化气现存问题诊断</w:t>
      </w:r>
      <w:r>
        <w:rPr>
          <w:rFonts w:hint="eastAsia"/>
        </w:rPr>
        <w:br/>
      </w:r>
      <w:r>
        <w:rPr>
          <w:rFonts w:hint="eastAsia"/>
        </w:rPr>
        <w:t>　　　　二、液化气投资潜力评估</w:t>
      </w:r>
      <w:r>
        <w:rPr>
          <w:rFonts w:hint="eastAsia"/>
        </w:rPr>
        <w:br/>
      </w:r>
      <w:r>
        <w:rPr>
          <w:rFonts w:hint="eastAsia"/>
        </w:rPr>
        <w:t>　　　　三、液化气技术演进方向</w:t>
      </w:r>
      <w:r>
        <w:rPr>
          <w:rFonts w:hint="eastAsia"/>
        </w:rPr>
        <w:br/>
      </w:r>
      <w:r>
        <w:rPr>
          <w:rFonts w:hint="eastAsia"/>
        </w:rPr>
        <w:t>　　第五节 液化气行业突围策略建议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二、液化气产业联盟构建</w:t>
      </w:r>
      <w:r>
        <w:rPr>
          <w:rFonts w:hint="eastAsia"/>
        </w:rPr>
        <w:br/>
      </w:r>
      <w:r>
        <w:rPr>
          <w:rFonts w:hint="eastAsia"/>
        </w:rPr>
        <w:t>　　　　三、液化气企业转型路径</w:t>
      </w:r>
      <w:r>
        <w:rPr>
          <w:rFonts w:hint="eastAsia"/>
        </w:rPr>
        <w:br/>
      </w:r>
      <w:r>
        <w:rPr>
          <w:rFonts w:hint="eastAsia"/>
        </w:rPr>
        <w:t>　　第六节 [中⋅智林]液化气客户战略实施指南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二、液化气客户分级体系</w:t>
      </w:r>
      <w:r>
        <w:rPr>
          <w:rFonts w:hint="eastAsia"/>
        </w:rPr>
        <w:br/>
      </w:r>
      <w:r>
        <w:rPr>
          <w:rFonts w:hint="eastAsia"/>
        </w:rPr>
        <w:t>　　　　三、液化气精准营销方案</w:t>
      </w:r>
      <w:r>
        <w:rPr>
          <w:rFonts w:hint="eastAsia"/>
        </w:rPr>
        <w:br/>
      </w:r>
      <w:r>
        <w:rPr>
          <w:rFonts w:hint="eastAsia"/>
        </w:rPr>
        <w:t>　　　　四、液化气客户关系管理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2025-2031年中国液化气市场需求预测</w:t>
      </w:r>
      <w:r>
        <w:rPr>
          <w:rFonts w:hint="eastAsia"/>
        </w:rPr>
        <w:br/>
      </w:r>
      <w:r>
        <w:rPr>
          <w:rFonts w:hint="eastAsia"/>
        </w:rPr>
        <w:t>　　图表 2025年液化气发展趋势预测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b1c842b194f8d" w:history="1">
        <w:r>
          <w:rPr>
            <w:rStyle w:val="Hyperlink"/>
          </w:rPr>
          <w:t>中国液化气行业现状调研及市场前景分析报告（2025-2031年）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b1c842b194f8d" w:history="1">
        <w:r>
          <w:rPr>
            <w:rStyle w:val="Hyperlink"/>
          </w:rPr>
          <w:t>https://www.20087.com/A/19/YeHuaQiFaZhanQuShi.html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热点：液化石油气是液化气吗、液化气灶不打火原因及维修办法、天然液化气、液化气价格最新价格查询、新型液化气、液化气取暖器、液化气灶、液化气成分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04dc17d7d4fec" w:history="1">
      <w:r>
        <w:rPr>
          <w:rStyle w:val="Hyperlink"/>
        </w:rPr>
        <w:t>中国液化气行业现状调研及市场前景分析报告（2025-2031年）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YeHuaQiFaZhanQuShi.html" TargetMode="External" Id="R62db1c842b19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YeHuaQiFaZhanQuShi.html" TargetMode="External" Id="R99704dc17d7d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2024-12-15T05:31:00Z</dcterms:created>
  <dcterms:modified xsi:type="dcterms:W3CDTF">2024-12-15T06:31:00Z</dcterms:modified>
  <dc:subject>中国液化气行业现状调研及市场前景分析报告（2025-2031年）</dc:subject>
  <dc:title>中国液化气行业现状调研及市场前景分析报告（2025-2031年）</dc:title>
  <cp:keywords>中国液化气行业现状调研及市场前景分析报告（2025-2031年）</cp:keywords>
  <dc:description>中国液化气行业现状调研及市场前景分析报告（2025-2031年）</dc:description>
</cp:coreProperties>
</file>