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4c3e054c942d7" w:history="1">
              <w:r>
                <w:rPr>
                  <w:rStyle w:val="Hyperlink"/>
                </w:rPr>
                <w:t>2025-2031年耐力板行业发展调研及市场前景分析报告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4c3e054c942d7" w:history="1">
              <w:r>
                <w:rPr>
                  <w:rStyle w:val="Hyperlink"/>
                </w:rPr>
                <w:t>2025-2031年耐力板行业发展调研及市场前景分析报告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4c3e054c942d7" w:history="1">
                <w:r>
                  <w:rPr>
                    <w:rStyle w:val="Hyperlink"/>
                  </w:rPr>
                  <w:t>https://www.20087.com/A/39/NaiLiBanFaZhanQuShi.html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耐力板（Polycarbonate Sheets）因其高强度和透明度而广泛应用于建筑、广告等行业。近年来，随着建筑材料科学的进步和市场需求的变化，耐力板在耐用性和功能性方面有了显著改进。现代耐力板不仅在抗冲击强度和耐候性上有显著提升，采用了UV防护层和共挤工艺，还通过多种颜色和纹理设计增加了美观性和多样性。此外，一些高端产品具备防火性能，提高了安全性。</w:t>
      </w:r>
      <w:r>
        <w:rPr>
          <w:rFonts w:hint="eastAsia"/>
        </w:rPr>
        <w:br/>
      </w:r>
      <w:r>
        <w:rPr>
          <w:rFonts w:hint="eastAsia"/>
        </w:rPr>
        <w:t>　　未来，耐力板将在多功能集成与绿色环保方面取得进展。一方面，继续研发更多具有特定功能（如隔热、隔音）的产品，满足多样化需求；另一方面，推广使用可回收利用的新材料，减少环境污染。同时，注重技术创新和国际合作，共同应对全球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24c3e054c942d7" w:history="1">
        <w:r>
          <w:rPr>
            <w:rStyle w:val="Hyperlink"/>
          </w:rPr>
          <w:t>2025-2031年耐力板行业发展调研及市场前景分析报告</w:t>
        </w:r>
      </w:hyperlink>
      <w:r>
        <w:rPr>
          <w:rFonts w:hint="eastAsia"/>
        </w:rPr>
        <w:t>深入调研分析了我国耐力板行业的现状、市场规模、竞争格局以及所面临的风险与机遇。该报告结合耐力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中国耐力板行业发展环境</w:t>
      </w:r>
      <w:r>
        <w:rPr>
          <w:rFonts w:hint="eastAsia"/>
        </w:rPr>
        <w:br/>
      </w:r>
      <w:r>
        <w:rPr>
          <w:rFonts w:hint="eastAsia"/>
        </w:rPr>
        <w:t>　　第一节 耐力板行业及属性分析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中国耐力板生产现状分析</w:t>
      </w:r>
      <w:r>
        <w:rPr>
          <w:rFonts w:hint="eastAsia"/>
        </w:rPr>
        <w:br/>
      </w:r>
      <w:r>
        <w:rPr>
          <w:rFonts w:hint="eastAsia"/>
        </w:rPr>
        <w:t>　　第一节 耐力板行业总体规模</w:t>
      </w:r>
      <w:r>
        <w:rPr>
          <w:rFonts w:hint="eastAsia"/>
        </w:rPr>
        <w:br/>
      </w:r>
      <w:r>
        <w:rPr>
          <w:rFonts w:hint="eastAsia"/>
        </w:rPr>
        <w:t>　　第一节 耐力板产能概况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耐力板市场容量概况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耐力板产业的生命周期分析</w:t>
      </w:r>
      <w:r>
        <w:rPr>
          <w:rFonts w:hint="eastAsia"/>
        </w:rPr>
        <w:br/>
      </w:r>
      <w:r>
        <w:rPr>
          <w:rFonts w:hint="eastAsia"/>
        </w:rPr>
        <w:t>　　第五节 耐力板产业供需情况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2025年中国耐力板市场供需监测分析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2025年中国耐力板市场竞争格局与厂商市场竞争力评价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我国耐力板行业供需状况分析</w:t>
      </w:r>
      <w:r>
        <w:rPr>
          <w:rFonts w:hint="eastAsia"/>
        </w:rPr>
        <w:br/>
      </w:r>
      <w:r>
        <w:rPr>
          <w:rFonts w:hint="eastAsia"/>
        </w:rPr>
        <w:t>　　第一节 耐力板行业市场需求分析</w:t>
      </w:r>
      <w:r>
        <w:rPr>
          <w:rFonts w:hint="eastAsia"/>
        </w:rPr>
        <w:br/>
      </w:r>
      <w:r>
        <w:rPr>
          <w:rFonts w:hint="eastAsia"/>
        </w:rPr>
        <w:t>　　第二节 耐力板行业供给能力分析</w:t>
      </w:r>
      <w:r>
        <w:rPr>
          <w:rFonts w:hint="eastAsia"/>
        </w:rPr>
        <w:br/>
      </w:r>
      <w:r>
        <w:rPr>
          <w:rFonts w:hint="eastAsia"/>
        </w:rPr>
        <w:t>　　第三节 耐力板行业进出口贸易分析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耐力板行业竞争绩效分析</w:t>
      </w:r>
      <w:r>
        <w:rPr>
          <w:rFonts w:hint="eastAsia"/>
        </w:rPr>
        <w:br/>
      </w:r>
      <w:r>
        <w:rPr>
          <w:rFonts w:hint="eastAsia"/>
        </w:rPr>
        <w:t>　　第一节 耐力板行业总体效益水平分析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耐力板行业产业集中度分析</w:t>
      </w:r>
      <w:r>
        <w:rPr>
          <w:rFonts w:hint="eastAsia"/>
        </w:rPr>
        <w:br/>
      </w:r>
      <w:r>
        <w:rPr>
          <w:rFonts w:hint="eastAsia"/>
        </w:rPr>
        <w:t>　　第三节 耐力板行业不同所有制企业绩效分析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耐力板行业不同规模企业绩效分析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耐力板市场分销体系分析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2025年耐力板市场发展前景预测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我国耐力板行业投融资分析</w:t>
      </w:r>
      <w:r>
        <w:rPr>
          <w:rFonts w:hint="eastAsia"/>
        </w:rPr>
        <w:br/>
      </w:r>
      <w:r>
        <w:rPr>
          <w:rFonts w:hint="eastAsia"/>
        </w:rPr>
        <w:t>　　第一节 我国耐力板行业企业所有制状况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我国耐力板行业外资进入状况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我国耐力板行业合作与并购</w:t>
      </w:r>
      <w:r>
        <w:rPr>
          <w:rFonts w:hint="eastAsia"/>
        </w:rPr>
        <w:br/>
      </w:r>
      <w:r>
        <w:rPr>
          <w:rFonts w:hint="eastAsia"/>
        </w:rPr>
        <w:t>　　第四节 我国耐力板行业投资体制分析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我国耐力板行业资本市场融资分析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耐力板产业投资策略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耐力板企业发展调研分析</w:t>
      </w:r>
      <w:r>
        <w:rPr>
          <w:rFonts w:hint="eastAsia"/>
        </w:rPr>
        <w:br/>
      </w:r>
      <w:r>
        <w:rPr>
          <w:rFonts w:hint="eastAsia"/>
        </w:rPr>
        <w:t>　　第一节 耐力板企业（一）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耐力板企业（二）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耐力板企业（三）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耐力板企业（四）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耐力板企业（五）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耐力板企业（六）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2025年中国耐力板产业投资分析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耐力板相关产业2024年走势分析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耐力板行业成长能力及稳定性分析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耐力板行业生命周期分析</w:t>
      </w:r>
      <w:r>
        <w:rPr>
          <w:rFonts w:hint="eastAsia"/>
        </w:rPr>
        <w:br/>
      </w:r>
      <w:r>
        <w:rPr>
          <w:rFonts w:hint="eastAsia"/>
        </w:rPr>
        <w:t>　　第二节 耐力板行业增长性与波动性分析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耐力板行业集中程度分析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耐力板行业风险趋势分析与对策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耐力板行业风险分析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耐力板行业投资风险及控制策略分析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一、2025-2031年耐力板行业市场风险及控制策略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二、2025-2031年耐力板行业政策风险及控制策略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三、2025-2031年耐力板行业经营风险及控制策略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四、2025-2031年耐力板同业竞争风险及控制策略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五、2025-2031年耐力板行业其他风险及控制策略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耐力板产业投资风险</w:t>
      </w:r>
      <w:r>
        <w:rPr>
          <w:rFonts w:hint="eastAsia"/>
        </w:rPr>
        <w:br/>
      </w:r>
      <w:r>
        <w:rPr>
          <w:rFonts w:hint="eastAsia"/>
        </w:rPr>
        <w:t>　　第一节 耐力板行业宏观调控风险</w:t>
      </w:r>
      <w:r>
        <w:rPr>
          <w:rFonts w:hint="eastAsia"/>
        </w:rPr>
        <w:br/>
      </w:r>
      <w:r>
        <w:rPr>
          <w:rFonts w:hint="eastAsia"/>
        </w:rPr>
        <w:t>　　第二节 耐力板行业竞争风险</w:t>
      </w:r>
      <w:r>
        <w:rPr>
          <w:rFonts w:hint="eastAsia"/>
        </w:rPr>
        <w:br/>
      </w:r>
      <w:r>
        <w:rPr>
          <w:rFonts w:hint="eastAsia"/>
        </w:rPr>
        <w:t>　　第三节 耐力板行业供需波动风险</w:t>
      </w:r>
      <w:r>
        <w:rPr>
          <w:rFonts w:hint="eastAsia"/>
        </w:rPr>
        <w:br/>
      </w:r>
      <w:r>
        <w:rPr>
          <w:rFonts w:hint="eastAsia"/>
        </w:rPr>
        <w:t>　　第四节 耐力板行业技术创新风险</w:t>
      </w:r>
      <w:r>
        <w:rPr>
          <w:rFonts w:hint="eastAsia"/>
        </w:rPr>
        <w:br/>
      </w:r>
      <w:r>
        <w:rPr>
          <w:rFonts w:hint="eastAsia"/>
        </w:rPr>
        <w:t>　　第五节 耐力板行业经营管理风险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2025-2031年中国耐力板行业发展趋势研究分析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2025-2031年耐力板行业国际市场预测</w:t>
      </w:r>
      <w:r>
        <w:rPr>
          <w:rFonts w:hint="eastAsia"/>
        </w:rPr>
        <w:br/>
      </w:r>
      <w:r>
        <w:rPr>
          <w:rFonts w:hint="eastAsia"/>
        </w:rPr>
        <w:t>　　　　一、耐力板行业产能预测</w:t>
      </w:r>
      <w:r>
        <w:rPr>
          <w:rFonts w:hint="eastAsia"/>
        </w:rPr>
        <w:br/>
      </w:r>
      <w:r>
        <w:rPr>
          <w:rFonts w:hint="eastAsia"/>
        </w:rPr>
        <w:t>　　　　二、耐力板行业市场需求前景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中国耐力板行业发展趋势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2025-2031年耐力板行业中国市场预测</w:t>
      </w:r>
      <w:r>
        <w:rPr>
          <w:rFonts w:hint="eastAsia"/>
        </w:rPr>
        <w:br/>
      </w:r>
      <w:r>
        <w:rPr>
          <w:rFonts w:hint="eastAsia"/>
        </w:rPr>
        <w:t>　　　　一、耐力板行业产能预测</w:t>
      </w:r>
      <w:r>
        <w:rPr>
          <w:rFonts w:hint="eastAsia"/>
        </w:rPr>
        <w:br/>
      </w:r>
      <w:r>
        <w:rPr>
          <w:rFonts w:hint="eastAsia"/>
        </w:rPr>
        <w:t>　　　　二、耐力板行业市场需求前景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耐力板行业投资机会分析研究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2025-2031年耐力板行业主要区域投资机会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2025-2031年耐力板行业出口市场投资机会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中智⋅林－2025-2031年耐力板行业企业的多元化投资机会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耐力板行业历程</w:t>
      </w:r>
      <w:r>
        <w:rPr>
          <w:rFonts w:hint="eastAsia"/>
        </w:rPr>
        <w:br/>
      </w:r>
      <w:r>
        <w:rPr>
          <w:rFonts w:hint="eastAsia"/>
        </w:rPr>
        <w:t>　　图表 耐力板行业生命周期</w:t>
      </w:r>
      <w:r>
        <w:rPr>
          <w:rFonts w:hint="eastAsia"/>
        </w:rPr>
        <w:br/>
      </w:r>
      <w:r>
        <w:rPr>
          <w:rFonts w:hint="eastAsia"/>
        </w:rPr>
        <w:t>　　图表 耐力板行业产业链分析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2019-2024年耐力板行业市场容量分析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2019-2024年中国耐力板行业产能统计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2019-2024年中国耐力板行业产量及增长趋势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2024年中国耐力板行业需求领域分布格局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2019-2024年中国耐力板行业销售收入分析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2019-2024年中国耐力板行业盈利情况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2019-2024年中国耐力板行业利润总额统计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2019-2024年中国耐力板进口数量分析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2019-2024年中国耐力板进口金额分析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2019-2024年中国耐力板出口数量分析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2019-2024年中国耐力板出口金额分析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2024年中国耐力板进口国家及地区分析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2024年中国耐力板出口国家及地区分析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2025-2031年中国耐力板市场需求量预测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2025-2031年中国耐力板行业供需平衡预测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2025-2031年中国耐力板市场容量预测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2025-2031年中国耐力板市场规模预测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2025-2031年中国耐力板市场前景分析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2025-2031年中国耐力板发展趋势预测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4c3e054c942d7" w:history="1">
        <w:r>
          <w:rPr>
            <w:rStyle w:val="Hyperlink"/>
          </w:rPr>
          <w:t>2025-2031年耐力板行业发展调研及市场前景分析报告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4c3e054c942d7" w:history="1">
        <w:r>
          <w:rPr>
            <w:rStyle w:val="Hyperlink"/>
          </w:rPr>
          <w:t>https://www.20087.com/A/39/NaiLiBanFaZhanQuShi.html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热点：耐力板雨棚价格多少钱一平、耐力板能用几年寿命、耐力板雨棚多少钱一平方包工包料、耐力板阳光房、耐力板尺寸规格及价格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a1812a557468b" w:history="1">
      <w:r>
        <w:rPr>
          <w:rStyle w:val="Hyperlink"/>
        </w:rPr>
        <w:t>2025-2031年耐力板行业发展调研及市场前景分析报告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NaiLiBanFaZhanQuShi.html" TargetMode="External" Id="Rb524c3e054c9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NaiLiBanFaZhanQuShi.html" TargetMode="External" Id="Re75a1812a557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2024-10-17T01:38:00Z</dcterms:created>
  <dcterms:modified xsi:type="dcterms:W3CDTF">2024-10-17T02:38:00Z</dcterms:modified>
  <dc:subject>2025-2031年耐力板行业发展调研及市场前景分析报告</dc:subject>
  <dc:title>2025-2031年耐力板行业发展调研及市场前景分析报告</dc:title>
  <cp:keywords>2025-2031年耐力板行业发展调研及市场前景分析报告</cp:keywords>
  <dc:description>2025-2031年耐力板行业发展调研及市场前景分析报告</dc:description>
</cp:coreProperties>
</file>