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053d3aa54382" w:history="1">
              <w:r>
                <w:rPr>
                  <w:rStyle w:val="Hyperlink"/>
                </w:rPr>
                <w:t>2025-2031年中国盐酸氯喘市场调查及前景分析报告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053d3aa54382" w:history="1">
              <w:r>
                <w:rPr>
                  <w:rStyle w:val="Hyperlink"/>
                </w:rPr>
                <w:t>2025-2031年中国盐酸氯喘市场调查及前景分析报告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053d3aa54382" w:history="1">
                <w:r>
                  <w:rPr>
                    <w:rStyle w:val="Hyperlink"/>
                  </w:rPr>
                  <w:t>https://www.20087.com/0/AA/YanSuanLvChuanXiangMuYanJiuBaoGao.html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盐酸氯喘（Chlorpheniramine Maleate）是一种常用的抗组胺药物，用于缓解过敏症状，如打喷嚏、流鼻涕和眼睛痒。近年来，随着药物递送技术的创新，盐酸氯喘的剂型和给药方式更加多样化，如长效缓释片和鼻腔喷雾，提高了用药的方便性和患者依从性。</w:t>
      </w:r>
      <w:r>
        <w:rPr>
          <w:rFonts w:hint="eastAsia"/>
        </w:rPr>
        <w:br/>
      </w:r>
      <w:r>
        <w:rPr>
          <w:rFonts w:hint="eastAsia"/>
        </w:rPr>
        <w:t>　　未来，盐酸氯喘的开发将更加侧重于精准化和个体化。通过基因组学和生物标志物的研究，药物能够针对特定遗传背景或过敏原类型，提供更有效的治疗方案。同时，探索非口服给药途径，如经皮吸收和局部涂抹，减少全身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8d46053d3aa54382" w:history="1">
        <w:r>
          <w:rPr>
            <w:rStyle w:val="Hyperlink"/>
          </w:rPr>
          <w:t>2025-2031年中国盐酸氯喘市场调查及前景分析报告</w:t>
        </w:r>
      </w:hyperlink>
      <w:r>
        <w:rPr>
          <w:rFonts w:hint="eastAsia"/>
        </w:rPr>
        <w:t>”内容包括：盐酸氯喘行业现状市场调查，盐酸氯喘市场规模与需求分析预测、盐酸氯喘市场价格行情走势、盐酸氯喘技术工艺分析、盐酸氯喘企业竞争力研究及发展战略，并根据国家权威机构与盐酸氯喘相关行业协会的资料数据，对盐酸氯喘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盐酸氯喘产业概述</w:t>
      </w:r>
      <w:r>
        <w:rPr>
          <w:rFonts w:hint="eastAsia"/>
        </w:rPr>
        <w:br/>
      </w:r>
      <w:r>
        <w:rPr>
          <w:rFonts w:hint="eastAsia"/>
        </w:rPr>
        <w:t>　　第一节 盐酸氯喘产业定义</w:t>
      </w:r>
      <w:r>
        <w:rPr>
          <w:rFonts w:hint="eastAsia"/>
        </w:rPr>
        <w:br/>
      </w:r>
      <w:r>
        <w:rPr>
          <w:rFonts w:hint="eastAsia"/>
        </w:rPr>
        <w:t>　　第二节 盐酸氯喘产业发展历程</w:t>
      </w:r>
      <w:r>
        <w:rPr>
          <w:rFonts w:hint="eastAsia"/>
        </w:rPr>
        <w:br/>
      </w:r>
      <w:r>
        <w:rPr>
          <w:rFonts w:hint="eastAsia"/>
        </w:rPr>
        <w:t>　　第三节 盐酸氯喘分类情况</w:t>
      </w:r>
      <w:r>
        <w:rPr>
          <w:rFonts w:hint="eastAsia"/>
        </w:rPr>
        <w:br/>
      </w:r>
      <w:r>
        <w:rPr>
          <w:rFonts w:hint="eastAsia"/>
        </w:rPr>
        <w:t>　　第四节 盐酸氯喘产业链分析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2024-2025年中国盐酸氯喘行业发展环境分析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2024-2025年中国盐酸氯喘行业经济环境分析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2024-2025年中国盐酸氯喘行业社会环境分析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2024-2025年中国盐酸氯喘行业政策环境分析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2024-2025年盐酸氯喘行业技术发展现状及趋势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当前我国盐酸氯喘技术发展现状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提高我国盐酸氯喘技术的对策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2024-2025年全球盐酸氯喘行业发展状况及趋势分析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全球盐酸氯喘行业发展概况</w:t>
      </w:r>
      <w:r>
        <w:rPr>
          <w:rFonts w:hint="eastAsia"/>
        </w:rPr>
        <w:br/>
      </w:r>
      <w:r>
        <w:rPr>
          <w:rFonts w:hint="eastAsia"/>
        </w:rPr>
        <w:t>　　第二节 全球盐酸氯喘行业发展现状及趋势分析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一、全球盐酸氯喘行业市场分布情况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二、全球盐酸氯喘行业发展趋势分析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全球盐酸氯喘行业重点区域发展分析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中国盐酸氯喘行业运行状况分析</w:t>
      </w:r>
      <w:r>
        <w:rPr>
          <w:rFonts w:hint="eastAsia"/>
        </w:rPr>
        <w:br/>
      </w:r>
      <w:r>
        <w:rPr>
          <w:rFonts w:hint="eastAsia"/>
        </w:rPr>
        <w:t>　　第一节 盐酸氯喘行业市场规模分析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一、2019-2024年盐酸氯喘行业市场规模分析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二、2024-2025年盐酸氯喘行业市场规模现状分析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二、2025-2031年盐酸氯喘行业市场规模况预测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盐酸氯喘行业市场供给分析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一、2019-2024年盐酸氯喘行业市场供给情况分析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二、2024-2025年盐酸氯喘行业市场供给现状分析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二、2025-2031年盐酸氯喘行业市场供给情况预测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盐酸氯喘行业市场需求分析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一、2019-2024年盐酸氯喘行业市场需求情况分析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二、2024-2025年盐酸氯喘行业市场需求现状分析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2024-2025年中国盐酸氯喘行业集中度分析</w:t>
      </w:r>
      <w:r>
        <w:rPr>
          <w:rFonts w:hint="eastAsia"/>
        </w:rPr>
        <w:br/>
      </w:r>
      <w:r>
        <w:rPr>
          <w:rFonts w:hint="eastAsia"/>
        </w:rPr>
        <w:t>　　　　一、盐酸氯喘行业市场集中度情况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二、盐酸氯喘行业企业集中度分析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中国盐酸氯喘行业市场区域结构分析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中国盐酸氯喘行业市场需求结构分析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盐酸氯喘行业重点区域（一）需求分析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盐酸氯喘行业重点区域（二）需求分析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盐酸氯喘行业重点区域（三）需求分析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盐酸氯喘产品市场价格行情分析预测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2019-2024年盐酸氯喘产品市场价格回顾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2024-2025年盐酸氯喘产品市场价格现状分析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影响盐酸氯喘产品市场价格因素分析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2025-2031年盐酸氯喘产品市场价格走势预测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盐酸氯喘行业标杆企业竞争力分析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盐酸氯喘重点企业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2024-2025年盐酸氯喘行业企业经营策略研究分析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盐酸氯喘企业多样化经营策略分析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一、盐酸氯喘企业多样化经营情况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二、现行盐酸氯喘行业多样化经营的方向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大型盐酸氯喘企业集团未来发展策略分析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对中小盐酸氯喘企业生产经营的建议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2024-2025年中国盐酸氯喘市场营销策略竞争分析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盐酸氯喘市场产品策略</w:t>
      </w:r>
      <w:r>
        <w:rPr>
          <w:rFonts w:hint="eastAsia"/>
        </w:rPr>
        <w:br/>
      </w:r>
      <w:r>
        <w:rPr>
          <w:rFonts w:hint="eastAsia"/>
        </w:rPr>
        <w:t>　　第二节 盐酸氯喘市场渠道策略</w:t>
      </w:r>
      <w:r>
        <w:rPr>
          <w:rFonts w:hint="eastAsia"/>
        </w:rPr>
        <w:br/>
      </w:r>
      <w:r>
        <w:rPr>
          <w:rFonts w:hint="eastAsia"/>
        </w:rPr>
        <w:t>　　第三节 盐酸氯喘市场价格策略</w:t>
      </w:r>
      <w:r>
        <w:rPr>
          <w:rFonts w:hint="eastAsia"/>
        </w:rPr>
        <w:br/>
      </w:r>
      <w:r>
        <w:rPr>
          <w:rFonts w:hint="eastAsia"/>
        </w:rPr>
        <w:t>　　第四节 盐酸氯喘广告媒体策略</w:t>
      </w:r>
      <w:r>
        <w:rPr>
          <w:rFonts w:hint="eastAsia"/>
        </w:rPr>
        <w:br/>
      </w:r>
      <w:r>
        <w:rPr>
          <w:rFonts w:hint="eastAsia"/>
        </w:rPr>
        <w:t>　　第五节 盐酸氯喘客户服务策略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影响盐酸氯喘行业发展主要因素分析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一、2024-2025年影响盐酸氯喘行业发展的不利因素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二、2024-2025年影响盐酸氯喘行业发展的稳定因素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三、2024-2025年影响盐酸氯喘行业发展的有利因素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四、2024-2025年我国盐酸氯喘行业发展面临的机遇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五、2024-2025年我国盐酸氯喘行业发展面临的挑战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中⋅智⋅林－盐酸氯喘行业投资风险分析预测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一、2025-2031年盐酸氯喘行业市场风险分析预测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二、2025-2031年盐酸氯喘行业政策风险分析预测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三、2025-2031年盐酸氯喘行业技术风险分析预测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四、2025-2031年盐酸氯喘行业竞争风险分析预测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五、2025-2031年盐酸氯喘行业管理风险分析预测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六、2025-2031年盐酸氯喘行业其他风险分析预测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2019-2024年中国盐酸氯喘市场需求量及增速统计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2019-2024年中国盐酸氯喘行业市场规模及增长情况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2025-2031年中国盐酸氯喘市场前景分析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2025-2031年中国盐酸氯喘行业发展趋势预测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053d3aa54382" w:history="1">
        <w:r>
          <w:rPr>
            <w:rStyle w:val="Hyperlink"/>
          </w:rPr>
          <w:t>2025-2031年中国盐酸氯喘市场调查及前景分析报告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053d3aa54382" w:history="1">
        <w:r>
          <w:rPr>
            <w:rStyle w:val="Hyperlink"/>
          </w:rPr>
          <w:t>https://www.20087.com/0/AA/YanSuanLvChuanXiangMuYanJiuBaoGao.html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热点：盐酸氯喘有什么副作用、盐酸氯喘是一种怎么药、盐酸氯喘别名、盐酸氯喘副作用、盐酸氯喘是一种什么药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1e4c950f48b8" w:history="1">
      <w:r>
        <w:rPr>
          <w:rStyle w:val="Hyperlink"/>
        </w:rPr>
        <w:t>2025-2031年中国盐酸氯喘市场调查及前景分析报告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YanSuanLvChuanXiangMuYanJiuBaoGao.html" TargetMode="External" Id="R8d46053d3aa5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YanSuanLvChuanXiangMuYanJiuBaoGao.html" TargetMode="External" Id="R36e21e4c950f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2025-03-04T04:55:00Z</dcterms:created>
  <dcterms:modified xsi:type="dcterms:W3CDTF">2025-03-04T05:55:00Z</dcterms:modified>
  <dc:subject>2025-2031年中国盐酸氯喘市场调查及前景分析报告</dc:subject>
  <dc:title>2025-2031年中国盐酸氯喘市场调查及前景分析报告</dc:title>
  <cp:keywords>2025-2031年中国盐酸氯喘市场调查及前景分析报告</cp:keywords>
  <dc:description>2025-2031年中国盐酸氯喘市场调查及前景分析报告</dc:description>
</cp:coreProperties>
</file>