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a1f7a1a07d4964" w:history="1">
              <w:r>
                <w:rPr>
                  <w:rStyle w:val="Hyperlink"/>
                </w:rPr>
                <w:t>2023-2029年美伐他汀行业深度分析预测研究报告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a1f7a1a07d4964" w:history="1">
              <w:r>
                <w:rPr>
                  <w:rStyle w:val="Hyperlink"/>
                </w:rPr>
                <w:t>2023-2029年美伐他汀行业深度分析预测研究报告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06782A0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a1f7a1a07d4964" w:history="1">
                <w:r>
                  <w:rPr>
                    <w:rStyle w:val="Hyperlink"/>
                  </w:rPr>
                  <w:t>https://www.20087.com/0/2A/MeiFaTaTingFaZhanQuShi.html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伐他汀是一种降血脂药物，在预防和治疗心血管疾病方面发挥着重要作用。近年来，随着人们饮食结构的改变和运动量的减少，高血脂症的发病率逐年上升，美伐他汀的市场需求也随之增加。然而，随着药品研发技术的进步和市场竞争的加剧，美伐他汀的市场格局正在发生深刻变化。</w:t>
      </w:r>
      <w:r>
        <w:rPr>
          <w:rFonts w:hint="eastAsia"/>
        </w:rPr>
        <w:br/>
      </w:r>
      <w:r>
        <w:rPr>
          <w:rFonts w:hint="eastAsia"/>
        </w:rPr>
        <w:t>　　在上，美伐他汀的研发将更加注重药物的疗效和安全性，以满足患者日益增长的治疗需求。同时，随着药品集中带量采购政策的推进和医保目录的调整，美伐他汀的市场竞争将更加激烈。生产企业需要加强药品质量控制和市场推广，提高产品的市场竞争力。此外，随着新型降血脂药物的研发和上市，美伐他汀的市场份额可能会受到一定程度的挤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a1f7a1a07d4964" w:history="1">
        <w:r>
          <w:rPr>
            <w:rStyle w:val="Hyperlink"/>
          </w:rPr>
          <w:t>2023-2029年美伐他汀行业深度分析预测研究报告</w:t>
        </w:r>
      </w:hyperlink>
      <w:r>
        <w:rPr>
          <w:rFonts w:hint="eastAsia"/>
        </w:rPr>
        <w:t>》基于国家统计局及相关行业协会的详实数据，系统分析了美伐他汀市场规模、竞争格局及美伐他汀重点企业经营状况，梳理美伐他汀行业技术发展现状与未来方向。报告还结合美伐他汀市场供需变化与政策环境，对美伐他汀行业发展前景与趋势作出科学预测，并评估美伐他汀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中国美伐他汀产品概述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中国美伐他汀环境分析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2022-2023年国外市场的美伐他汀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2022-2023年美伐他汀特性分析</w:t>
      </w:r>
      <w:r>
        <w:rPr>
          <w:rFonts w:hint="eastAsia"/>
        </w:rPr>
        <w:br/>
      </w:r>
      <w:r>
        <w:rPr>
          <w:rFonts w:hint="eastAsia"/>
        </w:rPr>
        <w:t>　　第一节 集中度美伐他汀及预测</w:t>
      </w:r>
      <w:r>
        <w:rPr>
          <w:rFonts w:hint="eastAsia"/>
        </w:rPr>
        <w:br/>
      </w:r>
      <w:r>
        <w:rPr>
          <w:rFonts w:hint="eastAsia"/>
        </w:rPr>
        <w:t>　　第二节 SWOT美伐他汀及预测</w:t>
      </w:r>
      <w:r>
        <w:rPr>
          <w:rFonts w:hint="eastAsia"/>
        </w:rPr>
        <w:br/>
      </w:r>
      <w:r>
        <w:rPr>
          <w:rFonts w:hint="eastAsia"/>
        </w:rPr>
        <w:t>　　　　一、优势美伐他汀</w:t>
      </w:r>
      <w:r>
        <w:rPr>
          <w:rFonts w:hint="eastAsia"/>
        </w:rPr>
        <w:br/>
      </w:r>
      <w:r>
        <w:rPr>
          <w:rFonts w:hint="eastAsia"/>
        </w:rPr>
        <w:t>　　　　二、劣势美伐他汀</w:t>
      </w:r>
      <w:r>
        <w:rPr>
          <w:rFonts w:hint="eastAsia"/>
        </w:rPr>
        <w:br/>
      </w:r>
      <w:r>
        <w:rPr>
          <w:rFonts w:hint="eastAsia"/>
        </w:rPr>
        <w:t>　　　　三、机会美伐他汀</w:t>
      </w:r>
      <w:r>
        <w:rPr>
          <w:rFonts w:hint="eastAsia"/>
        </w:rPr>
        <w:br/>
      </w:r>
      <w:r>
        <w:rPr>
          <w:rFonts w:hint="eastAsia"/>
        </w:rPr>
        <w:t>　　　　四、风险美伐他汀</w:t>
      </w:r>
      <w:r>
        <w:rPr>
          <w:rFonts w:hint="eastAsia"/>
        </w:rPr>
        <w:br/>
      </w:r>
      <w:r>
        <w:rPr>
          <w:rFonts w:hint="eastAsia"/>
        </w:rPr>
        <w:t>　　第三节 美伐他汀行业进入退出状况及预测</w:t>
      </w:r>
      <w:r>
        <w:rPr>
          <w:rFonts w:hint="eastAsia"/>
        </w:rPr>
        <w:br/>
      </w:r>
      <w:r>
        <w:rPr>
          <w:rFonts w:hint="eastAsia"/>
        </w:rPr>
        <w:t>　　第四节 美伐他汀行业替代品及预测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中国美伐他汀行业发展分析</w:t>
      </w:r>
      <w:r>
        <w:rPr>
          <w:rFonts w:hint="eastAsia"/>
        </w:rPr>
        <w:br/>
      </w:r>
      <w:r>
        <w:rPr>
          <w:rFonts w:hint="eastAsia"/>
        </w:rPr>
        <w:t>　　第一节 中国美伐他汀行业市场现状分析及预测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中国美伐他汀产品产量分析及预测</w:t>
      </w:r>
      <w:r>
        <w:rPr>
          <w:rFonts w:hint="eastAsia"/>
        </w:rPr>
        <w:br/>
      </w:r>
      <w:r>
        <w:rPr>
          <w:rFonts w:hint="eastAsia"/>
        </w:rPr>
        <w:t>　　　　一、美伐他汀产业总体产能规模</w:t>
      </w:r>
      <w:r>
        <w:rPr>
          <w:rFonts w:hint="eastAsia"/>
        </w:rPr>
        <w:br/>
      </w:r>
      <w:r>
        <w:rPr>
          <w:rFonts w:hint="eastAsia"/>
        </w:rPr>
        <w:t>　　　　二、美伐他汀生产区域分布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三、2018-2023年美伐他汀行业产量</w:t>
      </w:r>
      <w:r>
        <w:rPr>
          <w:rFonts w:hint="eastAsia"/>
        </w:rPr>
        <w:br/>
      </w:r>
      <w:r>
        <w:rPr>
          <w:rFonts w:hint="eastAsia"/>
        </w:rPr>
        <w:t>　　　　四、2018-2023年美伐他汀行业消费情况</w:t>
      </w:r>
      <w:r>
        <w:rPr>
          <w:rFonts w:hint="eastAsia"/>
        </w:rPr>
        <w:br/>
      </w:r>
      <w:r>
        <w:rPr>
          <w:rFonts w:hint="eastAsia"/>
        </w:rPr>
        <w:t>　　第三节 中国美伐他汀市场需求分析及预测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一、中国美伐他汀需求特点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中国美伐他汀消费状况分析及预测</w:t>
      </w:r>
      <w:r>
        <w:rPr>
          <w:rFonts w:hint="eastAsia"/>
        </w:rPr>
        <w:br/>
      </w:r>
      <w:r>
        <w:rPr>
          <w:rFonts w:hint="eastAsia"/>
        </w:rPr>
        <w:t>　　第五节 中国美伐他汀价格趋势分析</w:t>
      </w:r>
      <w:r>
        <w:rPr>
          <w:rFonts w:hint="eastAsia"/>
        </w:rPr>
        <w:br/>
      </w:r>
      <w:r>
        <w:rPr>
          <w:rFonts w:hint="eastAsia"/>
        </w:rPr>
        <w:t>　　　　一、中国美伐他汀2018-2023年价格趋势</w:t>
      </w:r>
      <w:r>
        <w:rPr>
          <w:rFonts w:hint="eastAsia"/>
        </w:rPr>
        <w:br/>
      </w:r>
      <w:r>
        <w:rPr>
          <w:rFonts w:hint="eastAsia"/>
        </w:rPr>
        <w:t>　　　　二、中国美伐他汀当前市场价格及分析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三、影响美伐他汀价格因素分析</w:t>
      </w:r>
      <w:r>
        <w:rPr>
          <w:rFonts w:hint="eastAsia"/>
        </w:rPr>
        <w:br/>
      </w:r>
      <w:r>
        <w:rPr>
          <w:rFonts w:hint="eastAsia"/>
        </w:rPr>
        <w:t>　　　　四、2018-2023年中国美伐他汀价格走势预测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中国美伐他汀行业分析</w:t>
      </w:r>
      <w:r>
        <w:rPr>
          <w:rFonts w:hint="eastAsia"/>
        </w:rPr>
        <w:br/>
      </w:r>
      <w:r>
        <w:rPr>
          <w:rFonts w:hint="eastAsia"/>
        </w:rPr>
        <w:t>　　　　一、中国美伐他汀分析</w:t>
      </w:r>
      <w:r>
        <w:rPr>
          <w:rFonts w:hint="eastAsia"/>
        </w:rPr>
        <w:br/>
      </w:r>
      <w:r>
        <w:rPr>
          <w:rFonts w:hint="eastAsia"/>
        </w:rPr>
        <w:t>　　　　二、未来市场容量分析</w:t>
      </w:r>
      <w:r>
        <w:rPr>
          <w:rFonts w:hint="eastAsia"/>
        </w:rPr>
        <w:br/>
      </w:r>
      <w:r>
        <w:rPr>
          <w:rFonts w:hint="eastAsia"/>
        </w:rPr>
        <w:t>　　　　三、行业现阶段发展特点分析</w:t>
      </w:r>
      <w:r>
        <w:rPr>
          <w:rFonts w:hint="eastAsia"/>
        </w:rPr>
        <w:br/>
      </w:r>
      <w:r>
        <w:rPr>
          <w:rFonts w:hint="eastAsia"/>
        </w:rPr>
        <w:t>　　　　四、美伐他汀SWOT分析</w:t>
      </w:r>
      <w:r>
        <w:rPr>
          <w:rFonts w:hint="eastAsia"/>
        </w:rPr>
        <w:br/>
      </w:r>
      <w:r>
        <w:rPr>
          <w:rFonts w:hint="eastAsia"/>
        </w:rPr>
        <w:t>　　　　　　（一）行业有利因素分析</w:t>
      </w:r>
      <w:r>
        <w:rPr>
          <w:rFonts w:hint="eastAsia"/>
        </w:rPr>
        <w:br/>
      </w:r>
      <w:r>
        <w:rPr>
          <w:rFonts w:hint="eastAsia"/>
        </w:rPr>
        <w:t>　　　　　　（二）行业不利因素分析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中国美伐他汀进出口分析</w:t>
      </w:r>
      <w:r>
        <w:rPr>
          <w:rFonts w:hint="eastAsia"/>
        </w:rPr>
        <w:br/>
      </w:r>
      <w:r>
        <w:rPr>
          <w:rFonts w:hint="eastAsia"/>
        </w:rPr>
        <w:t>　　　　一、美伐他汀进口分析</w:t>
      </w:r>
      <w:r>
        <w:rPr>
          <w:rFonts w:hint="eastAsia"/>
        </w:rPr>
        <w:br/>
      </w:r>
      <w:r>
        <w:rPr>
          <w:rFonts w:hint="eastAsia"/>
        </w:rPr>
        <w:t>　　　　二、美伐他汀出口分析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中国美伐他汀产品技术发展分析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一、当前中国美伐他汀技术发展现况分析</w:t>
      </w:r>
      <w:r>
        <w:rPr>
          <w:rFonts w:hint="eastAsia"/>
        </w:rPr>
        <w:br/>
      </w:r>
      <w:r>
        <w:rPr>
          <w:rFonts w:hint="eastAsia"/>
        </w:rPr>
        <w:t>　　　　二、中国美伐他汀产品技术成熟度分析</w:t>
      </w:r>
      <w:r>
        <w:rPr>
          <w:rFonts w:hint="eastAsia"/>
        </w:rPr>
        <w:br/>
      </w:r>
      <w:r>
        <w:rPr>
          <w:rFonts w:hint="eastAsia"/>
        </w:rPr>
        <w:t>　　　　三、中外美伐他汀技术差距及其主要因素分析</w:t>
      </w:r>
      <w:r>
        <w:rPr>
          <w:rFonts w:hint="eastAsia"/>
        </w:rPr>
        <w:br/>
      </w:r>
      <w:r>
        <w:rPr>
          <w:rFonts w:hint="eastAsia"/>
        </w:rPr>
        <w:t>　　　　四、提高中国美伐他汀技术的策略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国内主要美伐他汀企业分析</w:t>
      </w:r>
      <w:r>
        <w:rPr>
          <w:rFonts w:hint="eastAsia"/>
        </w:rPr>
        <w:br/>
      </w:r>
      <w:r>
        <w:rPr>
          <w:rFonts w:hint="eastAsia"/>
        </w:rPr>
        <w:t>　　第一节 重点企业1</w:t>
      </w:r>
      <w:r>
        <w:rPr>
          <w:rFonts w:hint="eastAsia"/>
        </w:rPr>
        <w:br/>
      </w:r>
      <w:r>
        <w:rPr>
          <w:rFonts w:hint="eastAsia"/>
        </w:rPr>
        <w:t>　　　　　　1.1 企业介绍</w:t>
      </w:r>
      <w:r>
        <w:rPr>
          <w:rFonts w:hint="eastAsia"/>
        </w:rPr>
        <w:br/>
      </w:r>
      <w:r>
        <w:rPr>
          <w:rFonts w:hint="eastAsia"/>
        </w:rPr>
        <w:t>　　　　　　1.2 企业经营业绩分析</w:t>
      </w:r>
      <w:r>
        <w:rPr>
          <w:rFonts w:hint="eastAsia"/>
        </w:rPr>
        <w:br/>
      </w:r>
      <w:r>
        <w:rPr>
          <w:rFonts w:hint="eastAsia"/>
        </w:rPr>
        <w:t>　　　　　　1.3 企业市场份额</w:t>
      </w:r>
      <w:r>
        <w:rPr>
          <w:rFonts w:hint="eastAsia"/>
        </w:rPr>
        <w:br/>
      </w:r>
      <w:r>
        <w:rPr>
          <w:rFonts w:hint="eastAsia"/>
        </w:rPr>
        <w:t>　　　　　　1.4 企业未来发展策略</w:t>
      </w:r>
      <w:r>
        <w:rPr>
          <w:rFonts w:hint="eastAsia"/>
        </w:rPr>
        <w:br/>
      </w:r>
      <w:r>
        <w:rPr>
          <w:rFonts w:hint="eastAsia"/>
        </w:rPr>
        <w:t>　　第二节 重点企业2</w:t>
      </w:r>
      <w:r>
        <w:rPr>
          <w:rFonts w:hint="eastAsia"/>
        </w:rPr>
        <w:br/>
      </w:r>
      <w:r>
        <w:rPr>
          <w:rFonts w:hint="eastAsia"/>
        </w:rPr>
        <w:t>　　　　　　2.1 企业介绍</w:t>
      </w:r>
      <w:r>
        <w:rPr>
          <w:rFonts w:hint="eastAsia"/>
        </w:rPr>
        <w:br/>
      </w:r>
      <w:r>
        <w:rPr>
          <w:rFonts w:hint="eastAsia"/>
        </w:rPr>
        <w:t>　　　　　　2.2 企业经营业绩分析</w:t>
      </w:r>
      <w:r>
        <w:rPr>
          <w:rFonts w:hint="eastAsia"/>
        </w:rPr>
        <w:br/>
      </w:r>
      <w:r>
        <w:rPr>
          <w:rFonts w:hint="eastAsia"/>
        </w:rPr>
        <w:t>　　　　　　2.3 企业市场份额</w:t>
      </w:r>
      <w:r>
        <w:rPr>
          <w:rFonts w:hint="eastAsia"/>
        </w:rPr>
        <w:br/>
      </w:r>
      <w:r>
        <w:rPr>
          <w:rFonts w:hint="eastAsia"/>
        </w:rPr>
        <w:t>　　　　　　2.4 企业未来发展策略</w:t>
      </w:r>
      <w:r>
        <w:rPr>
          <w:rFonts w:hint="eastAsia"/>
        </w:rPr>
        <w:br/>
      </w:r>
      <w:r>
        <w:rPr>
          <w:rFonts w:hint="eastAsia"/>
        </w:rPr>
        <w:t>　　第三节 重点企业3</w:t>
      </w:r>
      <w:r>
        <w:rPr>
          <w:rFonts w:hint="eastAsia"/>
        </w:rPr>
        <w:br/>
      </w:r>
      <w:r>
        <w:rPr>
          <w:rFonts w:hint="eastAsia"/>
        </w:rPr>
        <w:t>　　　　　　3.1 企业介绍</w:t>
      </w:r>
      <w:r>
        <w:rPr>
          <w:rFonts w:hint="eastAsia"/>
        </w:rPr>
        <w:br/>
      </w:r>
      <w:r>
        <w:rPr>
          <w:rFonts w:hint="eastAsia"/>
        </w:rPr>
        <w:t>　　　　　　3.2 企业经营业绩分析</w:t>
      </w:r>
      <w:r>
        <w:rPr>
          <w:rFonts w:hint="eastAsia"/>
        </w:rPr>
        <w:br/>
      </w:r>
      <w:r>
        <w:rPr>
          <w:rFonts w:hint="eastAsia"/>
        </w:rPr>
        <w:t>　　　　　　3.3 企业市场份额</w:t>
      </w:r>
      <w:r>
        <w:rPr>
          <w:rFonts w:hint="eastAsia"/>
        </w:rPr>
        <w:br/>
      </w:r>
      <w:r>
        <w:rPr>
          <w:rFonts w:hint="eastAsia"/>
        </w:rPr>
        <w:t>　　　　　　3.4 企业未来发展策略</w:t>
      </w:r>
      <w:r>
        <w:rPr>
          <w:rFonts w:hint="eastAsia"/>
        </w:rPr>
        <w:br/>
      </w:r>
      <w:r>
        <w:rPr>
          <w:rFonts w:hint="eastAsia"/>
        </w:rPr>
        <w:t>　　第四节 重点企业4</w:t>
      </w:r>
      <w:r>
        <w:rPr>
          <w:rFonts w:hint="eastAsia"/>
        </w:rPr>
        <w:br/>
      </w:r>
      <w:r>
        <w:rPr>
          <w:rFonts w:hint="eastAsia"/>
        </w:rPr>
        <w:t>　　　　　　4.1 企业介绍</w:t>
      </w:r>
      <w:r>
        <w:rPr>
          <w:rFonts w:hint="eastAsia"/>
        </w:rPr>
        <w:br/>
      </w:r>
      <w:r>
        <w:rPr>
          <w:rFonts w:hint="eastAsia"/>
        </w:rPr>
        <w:t>　　　　　　4.2 企业经营业绩分析</w:t>
      </w:r>
      <w:r>
        <w:rPr>
          <w:rFonts w:hint="eastAsia"/>
        </w:rPr>
        <w:br/>
      </w:r>
      <w:r>
        <w:rPr>
          <w:rFonts w:hint="eastAsia"/>
        </w:rPr>
        <w:t>　　　　　　4.3 企业市场份额</w:t>
      </w:r>
      <w:r>
        <w:rPr>
          <w:rFonts w:hint="eastAsia"/>
        </w:rPr>
        <w:br/>
      </w:r>
      <w:r>
        <w:rPr>
          <w:rFonts w:hint="eastAsia"/>
        </w:rPr>
        <w:t>　　　　　　4.4 企业未来发展策略</w:t>
      </w:r>
      <w:r>
        <w:rPr>
          <w:rFonts w:hint="eastAsia"/>
        </w:rPr>
        <w:br/>
      </w:r>
      <w:r>
        <w:rPr>
          <w:rFonts w:hint="eastAsia"/>
        </w:rPr>
        <w:t>　　第五节 重点企业5</w:t>
      </w:r>
      <w:r>
        <w:rPr>
          <w:rFonts w:hint="eastAsia"/>
        </w:rPr>
        <w:br/>
      </w:r>
      <w:r>
        <w:rPr>
          <w:rFonts w:hint="eastAsia"/>
        </w:rPr>
        <w:t>　　　　　　5.1 企业介绍</w:t>
      </w:r>
      <w:r>
        <w:rPr>
          <w:rFonts w:hint="eastAsia"/>
        </w:rPr>
        <w:br/>
      </w:r>
      <w:r>
        <w:rPr>
          <w:rFonts w:hint="eastAsia"/>
        </w:rPr>
        <w:t>　　　　　　5.2 企业经营业绩分析</w:t>
      </w:r>
      <w:r>
        <w:rPr>
          <w:rFonts w:hint="eastAsia"/>
        </w:rPr>
        <w:br/>
      </w:r>
      <w:r>
        <w:rPr>
          <w:rFonts w:hint="eastAsia"/>
        </w:rPr>
        <w:t>　　　　　　5.3 企业市场份额</w:t>
      </w:r>
      <w:r>
        <w:rPr>
          <w:rFonts w:hint="eastAsia"/>
        </w:rPr>
        <w:br/>
      </w:r>
      <w:r>
        <w:rPr>
          <w:rFonts w:hint="eastAsia"/>
        </w:rPr>
        <w:t>　　　　　　5.4 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美伐他汀投资建议</w:t>
      </w:r>
      <w:r>
        <w:rPr>
          <w:rFonts w:hint="eastAsia"/>
        </w:rPr>
        <w:br/>
      </w:r>
      <w:r>
        <w:rPr>
          <w:rFonts w:hint="eastAsia"/>
        </w:rPr>
        <w:t>　　第一节 美伐他汀投资环境分析</w:t>
      </w:r>
      <w:r>
        <w:rPr>
          <w:rFonts w:hint="eastAsia"/>
        </w:rPr>
        <w:br/>
      </w:r>
      <w:r>
        <w:rPr>
          <w:rFonts w:hint="eastAsia"/>
        </w:rPr>
        <w:t>　　第二节 美伐他汀投资风险分析</w:t>
      </w:r>
      <w:r>
        <w:rPr>
          <w:rFonts w:hint="eastAsia"/>
        </w:rPr>
        <w:br/>
      </w:r>
      <w:r>
        <w:rPr>
          <w:rFonts w:hint="eastAsia"/>
        </w:rPr>
        <w:t>　　第三节 美伐他汀投资建议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中国美伐他汀未来发展预测及投资前景分析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未来美伐他汀行业发展趋势分析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一、未来美伐他汀行业发展分析</w:t>
      </w:r>
      <w:r>
        <w:rPr>
          <w:rFonts w:hint="eastAsia"/>
        </w:rPr>
        <w:br/>
      </w:r>
      <w:r>
        <w:rPr>
          <w:rFonts w:hint="eastAsia"/>
        </w:rPr>
        <w:t>　　　　二、未来美伐他汀行业技术开发方向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2018-2023年美伐他汀行业运行状况预测</w:t>
      </w:r>
      <w:r>
        <w:rPr>
          <w:rFonts w:hint="eastAsia"/>
        </w:rPr>
        <w:br/>
      </w:r>
      <w:r>
        <w:rPr>
          <w:rFonts w:hint="eastAsia"/>
        </w:rPr>
        <w:t>　　　　一、2018-2023年美伐他汀行业工业总产值预测</w:t>
      </w:r>
      <w:r>
        <w:rPr>
          <w:rFonts w:hint="eastAsia"/>
        </w:rPr>
        <w:br/>
      </w:r>
      <w:r>
        <w:rPr>
          <w:rFonts w:hint="eastAsia"/>
        </w:rPr>
        <w:t>　　　　二、2018-2023年美伐他汀行业销售收入预测</w:t>
      </w:r>
      <w:r>
        <w:rPr>
          <w:rFonts w:hint="eastAsia"/>
        </w:rPr>
        <w:br/>
      </w:r>
      <w:r>
        <w:rPr>
          <w:rFonts w:hint="eastAsia"/>
        </w:rPr>
        <w:t>　　　　三、2018-2023年美伐他汀行业总资产预测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业内专家对中国美伐他汀投资的建议及观点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投资机遇美伐他汀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三、金融危机促使优胜劣汰速度加快</w:t>
      </w:r>
      <w:r>
        <w:rPr>
          <w:rFonts w:hint="eastAsia"/>
        </w:rPr>
        <w:br/>
      </w:r>
      <w:r>
        <w:rPr>
          <w:rFonts w:hint="eastAsia"/>
        </w:rPr>
        <w:t>　　第二节 投资风险美伐他汀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中智⋅林⋅：市场的重点客户战略实施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美伐他汀行业类别</w:t>
      </w:r>
      <w:r>
        <w:rPr>
          <w:rFonts w:hint="eastAsia"/>
        </w:rPr>
        <w:br/>
      </w:r>
      <w:r>
        <w:rPr>
          <w:rFonts w:hint="eastAsia"/>
        </w:rPr>
        <w:t>　　图表 美伐他汀行业产业链调研</w:t>
      </w:r>
      <w:r>
        <w:rPr>
          <w:rFonts w:hint="eastAsia"/>
        </w:rPr>
        <w:br/>
      </w:r>
      <w:r>
        <w:rPr>
          <w:rFonts w:hint="eastAsia"/>
        </w:rPr>
        <w:t>　　图表 美伐他汀行业现状</w:t>
      </w:r>
      <w:r>
        <w:rPr>
          <w:rFonts w:hint="eastAsia"/>
        </w:rPr>
        <w:br/>
      </w:r>
      <w:r>
        <w:rPr>
          <w:rFonts w:hint="eastAsia"/>
        </w:rPr>
        <w:t>　　图表 美伐他汀行业标准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2018-2023年中国美伐他汀行业市场规模</w:t>
      </w:r>
      <w:r>
        <w:rPr>
          <w:rFonts w:hint="eastAsia"/>
        </w:rPr>
        <w:br/>
      </w:r>
      <w:r>
        <w:rPr>
          <w:rFonts w:hint="eastAsia"/>
        </w:rPr>
        <w:t>　　图表 2023年中国美伐他汀行业产能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2018-2023年中国美伐他汀行业产量统计</w:t>
      </w:r>
      <w:r>
        <w:rPr>
          <w:rFonts w:hint="eastAsia"/>
        </w:rPr>
        <w:br/>
      </w:r>
      <w:r>
        <w:rPr>
          <w:rFonts w:hint="eastAsia"/>
        </w:rPr>
        <w:t>　　图表 美伐他汀行业动态</w:t>
      </w:r>
      <w:r>
        <w:rPr>
          <w:rFonts w:hint="eastAsia"/>
        </w:rPr>
        <w:br/>
      </w:r>
      <w:r>
        <w:rPr>
          <w:rFonts w:hint="eastAsia"/>
        </w:rPr>
        <w:t>　　图表 2018-2023年中国美伐他汀市场需求量</w:t>
      </w:r>
      <w:r>
        <w:rPr>
          <w:rFonts w:hint="eastAsia"/>
        </w:rPr>
        <w:br/>
      </w:r>
      <w:r>
        <w:rPr>
          <w:rFonts w:hint="eastAsia"/>
        </w:rPr>
        <w:t>　　图表 2023年中国美伐他汀行业需求区域调研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2018-2023年中国美伐他汀行情</w:t>
      </w:r>
      <w:r>
        <w:rPr>
          <w:rFonts w:hint="eastAsia"/>
        </w:rPr>
        <w:br/>
      </w:r>
      <w:r>
        <w:rPr>
          <w:rFonts w:hint="eastAsia"/>
        </w:rPr>
        <w:t>　　图表 2018-2023年中国美伐他汀价格走势图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2018-2023年中国美伐他汀进口统计</w:t>
      </w:r>
      <w:r>
        <w:rPr>
          <w:rFonts w:hint="eastAsia"/>
        </w:rPr>
        <w:br/>
      </w:r>
      <w:r>
        <w:rPr>
          <w:rFonts w:hint="eastAsia"/>
        </w:rPr>
        <w:t>　　图表 2018-2023年中国美伐他汀出口统计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2018-2023年中国美伐他汀行业企业数量统计</w:t>
      </w:r>
      <w:r>
        <w:rPr>
          <w:rFonts w:hint="eastAsia"/>
        </w:rPr>
        <w:br/>
      </w:r>
      <w:r>
        <w:rPr>
          <w:rFonts w:hint="eastAsia"/>
        </w:rPr>
        <w:t>　　图表 **地区美伐他汀市场规模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**地区美伐他汀市场调研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**地区美伐他汀行业市场需求分析</w:t>
      </w:r>
      <w:r>
        <w:rPr>
          <w:rFonts w:hint="eastAsia"/>
        </w:rPr>
        <w:br/>
      </w:r>
      <w:r>
        <w:rPr>
          <w:rFonts w:hint="eastAsia"/>
        </w:rPr>
        <w:t>　　图表 **地区美伐他汀市场规模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</w:t>
      </w:r>
      <w:r>
        <w:rPr>
          <w:rFonts w:hint="eastAsia"/>
        </w:rPr>
        <w:br/>
      </w:r>
      <w:r>
        <w:rPr>
          <w:rFonts w:hint="eastAsia"/>
        </w:rPr>
        <w:t>　　图表 **地区美伐他汀市场调研</w:t>
      </w:r>
      <w:r>
        <w:rPr>
          <w:rFonts w:hint="eastAsia"/>
        </w:rPr>
        <w:br/>
      </w:r>
      <w:r>
        <w:rPr>
          <w:rFonts w:hint="eastAsia"/>
        </w:rPr>
        <w:t>　　图表 **地区美伐他汀行业市场需求分析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美伐他汀行业竞争对手分析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美伐他汀重点企业（一）基本信息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美伐他汀重点企业（三）基本信息</w:t>
      </w:r>
      <w:r>
        <w:rPr>
          <w:rFonts w:hint="eastAsia"/>
        </w:rPr>
        <w:br/>
      </w:r>
      <w:r>
        <w:rPr>
          <w:rFonts w:hint="eastAsia"/>
        </w:rPr>
        <w:t>　　图表 美伐他汀重点企业（三）经营情况分析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美伐他汀重点企业（三）主要经济指标情况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美伐他汀重点企业（三）成长能力情况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2023-2029年中国美伐他汀市场需求预测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2023-2029年中国美伐他汀行业市场规模预测</w:t>
      </w:r>
      <w:r>
        <w:rPr>
          <w:rFonts w:hint="eastAsia"/>
        </w:rPr>
        <w:br/>
      </w:r>
      <w:r>
        <w:rPr>
          <w:rFonts w:hint="eastAsia"/>
        </w:rPr>
        <w:t>　　图表 美伐他汀行业准入条件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2023-2029年中国美伐他汀行业信息化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2023-2029年中国美伐他汀行业发展趋势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2023-2029年中国美伐他汀市场前景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a1f7a1a07d4964" w:history="1">
        <w:r>
          <w:rPr>
            <w:rStyle w:val="Hyperlink"/>
          </w:rPr>
          <w:t>2023-2029年美伐他汀行业深度分析预测研究报告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06782A0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a1f7a1a07d4964" w:history="1">
        <w:r>
          <w:rPr>
            <w:rStyle w:val="Hyperlink"/>
          </w:rPr>
          <w:t>https://www.20087.com/0/2A/MeiFaTaTingFaZhanQuShi.html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热点：伐他汀有几种、美伐他汀的功效与副作用、日本人都吃他汀、美伐他汀作用、最安全的他汀类药物是哪一种、美伐他汀片治什么病、哪种他汀长期吃最安全、美伐他汀可以降血压吗、中国的他汀之父是谁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d76136aa934159" w:history="1">
      <w:r>
        <w:rPr>
          <w:rStyle w:val="Hyperlink"/>
        </w:rPr>
        <w:t>2023-2029年美伐他汀行业深度分析预测研究报告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A/MeiFaTaTingFaZhanQuShi.html" TargetMode="External" Id="R22a1f7a1a07d49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A/MeiFaTaTingFaZhanQuShi.html" TargetMode="External" Id="R30d76136aa9341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2023-05-14T02:03:00Z</dcterms:created>
  <dcterms:modified xsi:type="dcterms:W3CDTF">2023-05-14T03:03:00Z</dcterms:modified>
  <dc:subject>2023-2029年美伐他汀行业深度分析预测研究报告</dc:subject>
  <dc:title>2023-2029年美伐他汀行业深度分析预测研究报告</dc:title>
  <cp:keywords>2023-2029年美伐他汀行业深度分析预测研究报告</cp:keywords>
  <dc:description>2023-2029年美伐他汀行业深度分析预测研究报告</dc:description>
</cp:coreProperties>
</file>