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ad84c0e594e94" w:history="1">
              <w:r>
                <w:rPr>
                  <w:rStyle w:val="Hyperlink"/>
                </w:rPr>
                <w:t>2025-2031年中国草甘膦行业发展趋势与投资规划建议报告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ad84c0e594e94" w:history="1">
              <w:r>
                <w:rPr>
                  <w:rStyle w:val="Hyperlink"/>
                </w:rPr>
                <w:t>2025-2031年中国草甘膦行业发展趋势与投资规划建议报告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ad84c0e594e94" w:history="1">
                <w:r>
                  <w:rPr>
                    <w:rStyle w:val="Hyperlink"/>
                  </w:rPr>
                  <w:t>https://www.20087.com/0/5A/CaoGanLinHangYeXinXiBaoGao.html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其市场受到环保法规和转基因作物种植面积的影响。近年来，关于草甘膦安全性的争议加剧，促使行业和监管机构重新评估其使用规范。同时，生物技术和基因编辑技术的发展，为开发草甘膦抗性作物和替代除草剂提供了可能。</w:t>
      </w:r>
      <w:r>
        <w:rPr>
          <w:rFonts w:hint="eastAsia"/>
        </w:rPr>
        <w:br/>
      </w:r>
      <w:r>
        <w:rPr>
          <w:rFonts w:hint="eastAsia"/>
        </w:rPr>
        <w:t>　　未来，草甘膦行业将更加注重可持续性和创新。可持续性方面，将推动精准农业技术，减少化学农药的过度使用，同时探索草甘膦的生物降解途径，减少环境残留。创新方面，将加大生物除草剂和非化学控制方法的研发，如物理、生物和机械除草技术，以构建更加综合的作物保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ad84c0e594e94" w:history="1">
        <w:r>
          <w:rPr>
            <w:rStyle w:val="Hyperlink"/>
          </w:rPr>
          <w:t>2025-2031年中国草甘膦行业发展趋势与投资规划建议报告</w:t>
        </w:r>
      </w:hyperlink>
      <w:r>
        <w:rPr>
          <w:rFonts w:hint="eastAsia"/>
        </w:rPr>
        <w:t>》结合草甘膦行业市场的发展现状，依托行业权威数据资源和长期市场监测数据库，系统分析了草甘膦行业的市场规模、供需状况、竞争格局及主要企业经营情况，并对草甘膦行业未来发展进行了科学预测。报告旨在帮助投资者准确把握草甘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草甘膦行业概况</w:t>
      </w:r>
      <w:r>
        <w:rPr>
          <w:rFonts w:hint="eastAsia"/>
        </w:rPr>
        <w:br/>
      </w:r>
      <w:r>
        <w:rPr>
          <w:rFonts w:hint="eastAsia"/>
        </w:rPr>
        <w:t>　　第一节 草甘膦行业定义与特征</w:t>
      </w:r>
      <w:r>
        <w:rPr>
          <w:rFonts w:hint="eastAsia"/>
        </w:rPr>
        <w:br/>
      </w:r>
      <w:r>
        <w:rPr>
          <w:rFonts w:hint="eastAsia"/>
        </w:rPr>
        <w:t>　　第二节 草甘膦行业发展历程</w:t>
      </w:r>
      <w:r>
        <w:rPr>
          <w:rFonts w:hint="eastAsia"/>
        </w:rPr>
        <w:br/>
      </w:r>
      <w:r>
        <w:rPr>
          <w:rFonts w:hint="eastAsia"/>
        </w:rPr>
        <w:t>　　第三节 草甘膦产业链分析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中国草甘膦行业发展环境分析</w:t>
      </w:r>
      <w:r>
        <w:rPr>
          <w:rFonts w:hint="eastAsia"/>
        </w:rPr>
        <w:br/>
      </w:r>
      <w:r>
        <w:rPr>
          <w:rFonts w:hint="eastAsia"/>
        </w:rPr>
        <w:t>　　第一节 草甘膦行业经济环境分析</w:t>
      </w:r>
      <w:r>
        <w:rPr>
          <w:rFonts w:hint="eastAsia"/>
        </w:rPr>
        <w:br/>
      </w:r>
      <w:r>
        <w:rPr>
          <w:rFonts w:hint="eastAsia"/>
        </w:rPr>
        <w:t>　　第二节 草甘膦行业政策环境分析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二、相关草甘膦行业标准分析</w:t>
      </w:r>
      <w:r>
        <w:rPr>
          <w:rFonts w:hint="eastAsia"/>
        </w:rPr>
        <w:br/>
      </w:r>
      <w:r>
        <w:rPr>
          <w:rFonts w:hint="eastAsia"/>
        </w:rPr>
        <w:t>　　第三节 草甘膦行业社会环境分析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2024-2025年草甘膦行业技术发展现状及趋势分析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2024-2025年中国草甘膦行业发展概况</w:t>
      </w:r>
      <w:r>
        <w:rPr>
          <w:rFonts w:hint="eastAsia"/>
        </w:rPr>
        <w:br/>
      </w:r>
      <w:r>
        <w:rPr>
          <w:rFonts w:hint="eastAsia"/>
        </w:rPr>
        <w:t>　　第一节 草甘膦行业发展态势分析</w:t>
      </w:r>
      <w:r>
        <w:rPr>
          <w:rFonts w:hint="eastAsia"/>
        </w:rPr>
        <w:br/>
      </w:r>
      <w:r>
        <w:rPr>
          <w:rFonts w:hint="eastAsia"/>
        </w:rPr>
        <w:t>　　第二节 草甘膦行业发展特点分析</w:t>
      </w:r>
      <w:r>
        <w:rPr>
          <w:rFonts w:hint="eastAsia"/>
        </w:rPr>
        <w:br/>
      </w:r>
      <w:r>
        <w:rPr>
          <w:rFonts w:hint="eastAsia"/>
        </w:rPr>
        <w:t>　　第三节 草甘膦行业市场供需分析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中国草甘膦市场规模情况</w:t>
      </w:r>
      <w:r>
        <w:rPr>
          <w:rFonts w:hint="eastAsia"/>
        </w:rPr>
        <w:br/>
      </w:r>
      <w:r>
        <w:rPr>
          <w:rFonts w:hint="eastAsia"/>
        </w:rPr>
        <w:t>　　第二节 中国草甘膦行业盈利情况分析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中国草甘膦市场需求状况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一、2019-2024年草甘膦市场需求情况</w:t>
      </w:r>
      <w:r>
        <w:rPr>
          <w:rFonts w:hint="eastAsia"/>
        </w:rPr>
        <w:br/>
      </w:r>
      <w:r>
        <w:rPr>
          <w:rFonts w:hint="eastAsia"/>
        </w:rPr>
        <w:t>　　　　二、2025年草甘膦行业市场需求特点分析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三、2025-2031年草甘膦市场需求预测</w:t>
      </w:r>
      <w:r>
        <w:rPr>
          <w:rFonts w:hint="eastAsia"/>
        </w:rPr>
        <w:br/>
      </w:r>
      <w:r>
        <w:rPr>
          <w:rFonts w:hint="eastAsia"/>
        </w:rPr>
        <w:t>　　第四节 中国草甘膦行业产量情况分析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一、2019-2024年中国草甘膦行业产量统计分析</w:t>
      </w:r>
      <w:r>
        <w:rPr>
          <w:rFonts w:hint="eastAsia"/>
        </w:rPr>
        <w:br/>
      </w:r>
      <w:r>
        <w:rPr>
          <w:rFonts w:hint="eastAsia"/>
        </w:rPr>
        <w:t>　　　　二、草甘膦行业区域产量分析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三、2025-2031年中国草甘膦行业产量预测分析</w:t>
      </w:r>
      <w:r>
        <w:rPr>
          <w:rFonts w:hint="eastAsia"/>
        </w:rPr>
        <w:br/>
      </w:r>
      <w:r>
        <w:rPr>
          <w:rFonts w:hint="eastAsia"/>
        </w:rPr>
        <w:t>　　第五节 草甘膦行业市场供需平衡状况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草甘膦细分市场深度分析</w:t>
      </w:r>
      <w:r>
        <w:rPr>
          <w:rFonts w:hint="eastAsia"/>
        </w:rPr>
        <w:br/>
      </w:r>
      <w:r>
        <w:rPr>
          <w:rFonts w:hint="eastAsia"/>
        </w:rPr>
        <w:t>　　第一节 草甘膦细分市场（一）发展研究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草甘膦细分市场（二）发展研究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2019-2024年中国草甘膦行业区域市场分析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中国草甘膦行业区域市场结构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重点地区草甘膦行业调研分析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2019-2024年中国草甘膦行业总体发展状况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中国草甘膦行业规模情况分析</w:t>
      </w:r>
      <w:r>
        <w:rPr>
          <w:rFonts w:hint="eastAsia"/>
        </w:rPr>
        <w:br/>
      </w:r>
      <w:r>
        <w:rPr>
          <w:rFonts w:hint="eastAsia"/>
        </w:rPr>
        <w:t>　　　　一、草甘膦行业单位规模情况分析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二、草甘膦行业人员规模状况分析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三、草甘膦行业资产规模状况分析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四、草甘膦行业市场规模状况分析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五、草甘膦行业敏感性分析</w:t>
      </w:r>
      <w:r>
        <w:rPr>
          <w:rFonts w:hint="eastAsia"/>
        </w:rPr>
        <w:br/>
      </w:r>
      <w:r>
        <w:rPr>
          <w:rFonts w:hint="eastAsia"/>
        </w:rPr>
        <w:t>　　第二节 中国草甘膦行业财务能力分析</w:t>
      </w:r>
      <w:r>
        <w:rPr>
          <w:rFonts w:hint="eastAsia"/>
        </w:rPr>
        <w:br/>
      </w:r>
      <w:r>
        <w:rPr>
          <w:rFonts w:hint="eastAsia"/>
        </w:rPr>
        <w:t>　　　　一、草甘膦行业盈利能力分析</w:t>
      </w:r>
      <w:r>
        <w:rPr>
          <w:rFonts w:hint="eastAsia"/>
        </w:rPr>
        <w:br/>
      </w:r>
      <w:r>
        <w:rPr>
          <w:rFonts w:hint="eastAsia"/>
        </w:rPr>
        <w:t>　　　　二、草甘膦行业偿债能力分析</w:t>
      </w:r>
      <w:r>
        <w:rPr>
          <w:rFonts w:hint="eastAsia"/>
        </w:rPr>
        <w:br/>
      </w:r>
      <w:r>
        <w:rPr>
          <w:rFonts w:hint="eastAsia"/>
        </w:rPr>
        <w:t>　　　　三、草甘膦行业营运能力分析</w:t>
      </w:r>
      <w:r>
        <w:rPr>
          <w:rFonts w:hint="eastAsia"/>
        </w:rPr>
        <w:br/>
      </w:r>
      <w:r>
        <w:rPr>
          <w:rFonts w:hint="eastAsia"/>
        </w:rPr>
        <w:t>　　　　四、草甘膦行业发展能力分析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草甘膦行业竞争格局分析</w:t>
      </w:r>
      <w:r>
        <w:rPr>
          <w:rFonts w:hint="eastAsia"/>
        </w:rPr>
        <w:br/>
      </w:r>
      <w:r>
        <w:rPr>
          <w:rFonts w:hint="eastAsia"/>
        </w:rPr>
        <w:t>　　　　一、草甘膦行业集中度分析</w:t>
      </w:r>
      <w:r>
        <w:rPr>
          <w:rFonts w:hint="eastAsia"/>
        </w:rPr>
        <w:br/>
      </w:r>
      <w:r>
        <w:rPr>
          <w:rFonts w:hint="eastAsia"/>
        </w:rPr>
        <w:t>　　　　二、草甘膦市场竞争程度分析</w:t>
      </w:r>
      <w:r>
        <w:rPr>
          <w:rFonts w:hint="eastAsia"/>
        </w:rPr>
        <w:br/>
      </w:r>
      <w:r>
        <w:rPr>
          <w:rFonts w:hint="eastAsia"/>
        </w:rPr>
        <w:t>　　第二节 草甘膦行业竞争态势分析</w:t>
      </w:r>
      <w:r>
        <w:rPr>
          <w:rFonts w:hint="eastAsia"/>
        </w:rPr>
        <w:br/>
      </w:r>
      <w:r>
        <w:rPr>
          <w:rFonts w:hint="eastAsia"/>
        </w:rPr>
        <w:t>　　　　一、草甘膦产品价位竞争</w:t>
      </w:r>
      <w:r>
        <w:rPr>
          <w:rFonts w:hint="eastAsia"/>
        </w:rPr>
        <w:br/>
      </w:r>
      <w:r>
        <w:rPr>
          <w:rFonts w:hint="eastAsia"/>
        </w:rPr>
        <w:t>　　　　二、草甘膦产品质量竞争</w:t>
      </w:r>
      <w:r>
        <w:rPr>
          <w:rFonts w:hint="eastAsia"/>
        </w:rPr>
        <w:br/>
      </w:r>
      <w:r>
        <w:rPr>
          <w:rFonts w:hint="eastAsia"/>
        </w:rPr>
        <w:t>　　　　三、草甘膦产品技术竞争</w:t>
      </w:r>
      <w:r>
        <w:rPr>
          <w:rFonts w:hint="eastAsia"/>
        </w:rPr>
        <w:br/>
      </w:r>
      <w:r>
        <w:rPr>
          <w:rFonts w:hint="eastAsia"/>
        </w:rPr>
        <w:t>　　第三节 草甘膦行业竞争策略分析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中国草甘膦行业重点企业竞争力分析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三、草甘膦企业经营状况</w:t>
      </w:r>
      <w:r>
        <w:rPr>
          <w:rFonts w:hint="eastAsia"/>
        </w:rPr>
        <w:br/>
      </w:r>
      <w:r>
        <w:rPr>
          <w:rFonts w:hint="eastAsia"/>
        </w:rPr>
        <w:t>　　　　四、草甘膦企业发展策略</w:t>
      </w:r>
      <w:r>
        <w:rPr>
          <w:rFonts w:hint="eastAsia"/>
        </w:rPr>
        <w:br/>
      </w:r>
      <w:r>
        <w:rPr>
          <w:rFonts w:hint="eastAsia"/>
        </w:rPr>
        <w:t>　　第二节 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三、草甘膦企业经营状况</w:t>
      </w:r>
      <w:r>
        <w:rPr>
          <w:rFonts w:hint="eastAsia"/>
        </w:rPr>
        <w:br/>
      </w:r>
      <w:r>
        <w:rPr>
          <w:rFonts w:hint="eastAsia"/>
        </w:rPr>
        <w:t>　　　　四、草甘膦企业发展策略</w:t>
      </w:r>
      <w:r>
        <w:rPr>
          <w:rFonts w:hint="eastAsia"/>
        </w:rPr>
        <w:br/>
      </w:r>
      <w:r>
        <w:rPr>
          <w:rFonts w:hint="eastAsia"/>
        </w:rPr>
        <w:t>　　第三节 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三、草甘膦企业经营状况</w:t>
      </w:r>
      <w:r>
        <w:rPr>
          <w:rFonts w:hint="eastAsia"/>
        </w:rPr>
        <w:br/>
      </w:r>
      <w:r>
        <w:rPr>
          <w:rFonts w:hint="eastAsia"/>
        </w:rPr>
        <w:t>　　　　四、草甘膦企业发展策略</w:t>
      </w:r>
      <w:r>
        <w:rPr>
          <w:rFonts w:hint="eastAsia"/>
        </w:rPr>
        <w:br/>
      </w:r>
      <w:r>
        <w:rPr>
          <w:rFonts w:hint="eastAsia"/>
        </w:rPr>
        <w:t>　　第四节 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三、草甘膦企业经营状况</w:t>
      </w:r>
      <w:r>
        <w:rPr>
          <w:rFonts w:hint="eastAsia"/>
        </w:rPr>
        <w:br/>
      </w:r>
      <w:r>
        <w:rPr>
          <w:rFonts w:hint="eastAsia"/>
        </w:rPr>
        <w:t>　　　　四、草甘膦企业发展策略</w:t>
      </w:r>
      <w:r>
        <w:rPr>
          <w:rFonts w:hint="eastAsia"/>
        </w:rPr>
        <w:br/>
      </w:r>
      <w:r>
        <w:rPr>
          <w:rFonts w:hint="eastAsia"/>
        </w:rPr>
        <w:t>　　第五节 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三、草甘膦企业经营状况</w:t>
      </w:r>
      <w:r>
        <w:rPr>
          <w:rFonts w:hint="eastAsia"/>
        </w:rPr>
        <w:br/>
      </w:r>
      <w:r>
        <w:rPr>
          <w:rFonts w:hint="eastAsia"/>
        </w:rPr>
        <w:t>　　　　四、草甘膦企业发展策略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中国草甘膦行业营销策略分析</w:t>
      </w:r>
      <w:r>
        <w:rPr>
          <w:rFonts w:hint="eastAsia"/>
        </w:rPr>
        <w:br/>
      </w:r>
      <w:r>
        <w:rPr>
          <w:rFonts w:hint="eastAsia"/>
        </w:rPr>
        <w:t>　　第一节 草甘膦市场推广策略研究分析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一、做好草甘膦产品导入</w:t>
      </w:r>
      <w:r>
        <w:rPr>
          <w:rFonts w:hint="eastAsia"/>
        </w:rPr>
        <w:br/>
      </w:r>
      <w:r>
        <w:rPr>
          <w:rFonts w:hint="eastAsia"/>
        </w:rPr>
        <w:t>　　　　二、做好草甘膦产品组合和产品线决策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三、草甘膦行业城市市场推广策略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草甘膦行业渠道营销研究分析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一、草甘膦行业营销环境分析</w:t>
      </w:r>
      <w:r>
        <w:rPr>
          <w:rFonts w:hint="eastAsia"/>
        </w:rPr>
        <w:br/>
      </w:r>
      <w:r>
        <w:rPr>
          <w:rFonts w:hint="eastAsia"/>
        </w:rPr>
        <w:t>　　　　二、草甘膦行业现存的营销渠道分析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三、草甘膦行业终端市场营销管理策略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草甘膦行业营销战略研究分析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一、中国草甘膦行业有效整合营销策略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二、建立草甘膦行业厂商的双嬴模式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2024-2025年草甘膦行业投资情况分析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一、2024-2025年草甘膦总体投资结构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二、2024-2025年草甘膦投资规模情况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三、2024-2025年草甘膦投资增速情况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四、2024-2025年草甘膦分地区投资分析</w:t>
      </w:r>
      <w:r>
        <w:rPr>
          <w:rFonts w:hint="eastAsia"/>
        </w:rPr>
        <w:br/>
      </w:r>
      <w:r>
        <w:rPr>
          <w:rFonts w:hint="eastAsia"/>
        </w:rPr>
        <w:t>　　第二节 草甘膦行业投资机会分析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一、草甘膦投资项目分析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二、可以投资的草甘膦模式</w:t>
      </w:r>
      <w:r>
        <w:rPr>
          <w:rFonts w:hint="eastAsia"/>
        </w:rPr>
        <w:br/>
      </w:r>
      <w:r>
        <w:rPr>
          <w:rFonts w:hint="eastAsia"/>
        </w:rPr>
        <w:t>　　　　三、2025年草甘膦投资机会分析</w:t>
      </w:r>
      <w:r>
        <w:rPr>
          <w:rFonts w:hint="eastAsia"/>
        </w:rPr>
        <w:br/>
      </w:r>
      <w:r>
        <w:rPr>
          <w:rFonts w:hint="eastAsia"/>
        </w:rPr>
        <w:t>　　　　四、2025年草甘膦投资新方向</w:t>
      </w:r>
      <w:r>
        <w:rPr>
          <w:rFonts w:hint="eastAsia"/>
        </w:rPr>
        <w:br/>
      </w:r>
      <w:r>
        <w:rPr>
          <w:rFonts w:hint="eastAsia"/>
        </w:rPr>
        <w:t>　　第三节 草甘膦行业发展前景分析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一、2025年草甘膦市场发展前景</w:t>
      </w:r>
      <w:r>
        <w:rPr>
          <w:rFonts w:hint="eastAsia"/>
        </w:rPr>
        <w:br/>
      </w:r>
      <w:r>
        <w:rPr>
          <w:rFonts w:hint="eastAsia"/>
        </w:rPr>
        <w:t>　　　　二、2025年草甘膦市场面临的发展商机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草甘膦行业SWOT模型分析</w:t>
      </w:r>
      <w:r>
        <w:rPr>
          <w:rFonts w:hint="eastAsia"/>
        </w:rPr>
        <w:br/>
      </w:r>
      <w:r>
        <w:rPr>
          <w:rFonts w:hint="eastAsia"/>
        </w:rPr>
        <w:t>　　　　一、草甘膦行业优势分析</w:t>
      </w:r>
      <w:r>
        <w:rPr>
          <w:rFonts w:hint="eastAsia"/>
        </w:rPr>
        <w:br/>
      </w:r>
      <w:r>
        <w:rPr>
          <w:rFonts w:hint="eastAsia"/>
        </w:rPr>
        <w:t>　　　　二、草甘膦行业劣势分析</w:t>
      </w:r>
      <w:r>
        <w:rPr>
          <w:rFonts w:hint="eastAsia"/>
        </w:rPr>
        <w:br/>
      </w:r>
      <w:r>
        <w:rPr>
          <w:rFonts w:hint="eastAsia"/>
        </w:rPr>
        <w:t>　　　　三、草甘膦行业机会分析</w:t>
      </w:r>
      <w:r>
        <w:rPr>
          <w:rFonts w:hint="eastAsia"/>
        </w:rPr>
        <w:br/>
      </w:r>
      <w:r>
        <w:rPr>
          <w:rFonts w:hint="eastAsia"/>
        </w:rPr>
        <w:t>　　　　四、草甘膦行业风险分析</w:t>
      </w:r>
      <w:r>
        <w:rPr>
          <w:rFonts w:hint="eastAsia"/>
        </w:rPr>
        <w:br/>
      </w:r>
      <w:r>
        <w:rPr>
          <w:rFonts w:hint="eastAsia"/>
        </w:rPr>
        <w:t>　　第二节 草甘膦行业风险分析</w:t>
      </w:r>
      <w:r>
        <w:rPr>
          <w:rFonts w:hint="eastAsia"/>
        </w:rPr>
        <w:br/>
      </w:r>
      <w:r>
        <w:rPr>
          <w:rFonts w:hint="eastAsia"/>
        </w:rPr>
        <w:t>　　　　一、草甘膦市场竞争风险</w:t>
      </w:r>
      <w:r>
        <w:rPr>
          <w:rFonts w:hint="eastAsia"/>
        </w:rPr>
        <w:br/>
      </w:r>
      <w:r>
        <w:rPr>
          <w:rFonts w:hint="eastAsia"/>
        </w:rPr>
        <w:t>　　　　二、草甘膦原材料压力风险分析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三、草甘膦技术风险分析</w:t>
      </w:r>
      <w:r>
        <w:rPr>
          <w:rFonts w:hint="eastAsia"/>
        </w:rPr>
        <w:br/>
      </w:r>
      <w:r>
        <w:rPr>
          <w:rFonts w:hint="eastAsia"/>
        </w:rPr>
        <w:t>　　　　四、草甘膦政策和体制风险</w:t>
      </w:r>
      <w:r>
        <w:rPr>
          <w:rFonts w:hint="eastAsia"/>
        </w:rPr>
        <w:br/>
      </w:r>
      <w:r>
        <w:rPr>
          <w:rFonts w:hint="eastAsia"/>
        </w:rPr>
        <w:t>　　　　五、草甘膦行业进入退出风险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2025-2031年草甘膦行业投资风险及控制策略分析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一、草甘膦市场风险及控制策略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二、草甘膦行业政策风险及控制策略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三、草甘膦行业经营风险及控制策略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四、草甘膦同业竞争风险及控制策略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五、草甘膦行业其他风险及控制策略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2025-2031年草甘膦行业盈利模式与投资策略探讨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国外草甘膦行业投资现状及经营模式分析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一、境外草甘膦行业成长情况调查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我国草甘膦行业商业模式探讨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我国草甘膦行业投资国际化发展战略分析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我国草甘膦行业投资策略分析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中~智~林－草甘膦行业最优投资路径设计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草甘膦行业历程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草甘膦行业产业链分析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2024年中国草甘膦行业需求领域分布格局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2024年中国草甘膦进口国家及地区分析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2024年中国草甘膦出口国家及地区分析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ad84c0e594e94" w:history="1">
        <w:r>
          <w:rPr>
            <w:rStyle w:val="Hyperlink"/>
          </w:rPr>
          <w:t>2025-2031年中国草甘膦行业发展趋势与投资规划建议报告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ad84c0e594e94" w:history="1">
        <w:r>
          <w:rPr>
            <w:rStyle w:val="Hyperlink"/>
          </w:rPr>
          <w:t>https://www.20087.com/0/5A/CaoGanLinHangYeXinXiBaoGao.html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2c24518d34e75" w:history="1">
      <w:r>
        <w:rPr>
          <w:rStyle w:val="Hyperlink"/>
        </w:rPr>
        <w:t>2025-2031年中国草甘膦行业发展趋势与投资规划建议报告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CaoGanLinHangYeXinXiBaoGao.html" TargetMode="External" Id="Rfbcad84c0e5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CaoGanLinHangYeXinXiBaoGao.html" TargetMode="External" Id="R9962c24518d3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2025-02-15T08:41:00Z</dcterms:created>
  <dcterms:modified xsi:type="dcterms:W3CDTF">2025-02-15T09:41:00Z</dcterms:modified>
  <dc:subject>2025-2031年中国草甘膦行业发展趋势与投资规划建议报告</dc:subject>
  <dc:title>2025-2031年中国草甘膦行业发展趋势与投资规划建议报告</dc:title>
  <cp:keywords>2025-2031年中国草甘膦行业发展趋势与投资规划建议报告</cp:keywords>
  <dc:description>2025-2031年中国草甘膦行业发展趋势与投资规划建议报告</dc:description>
</cp:coreProperties>
</file>