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6966b74d04b67" w:history="1">
              <w:r>
                <w:rPr>
                  <w:rStyle w:val="Hyperlink"/>
                </w:rPr>
                <w:t>2024-2030年中国三异丁基铝市场现状研究分析与发展前景预测报告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6966b74d04b67" w:history="1">
              <w:r>
                <w:rPr>
                  <w:rStyle w:val="Hyperlink"/>
                </w:rPr>
                <w:t>2024-2030年中国三异丁基铝市场现状研究分析与发展前景预测报告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6966b74d04b67" w:history="1">
                <w:r>
                  <w:rPr>
                    <w:rStyle w:val="Hyperlink"/>
                  </w:rPr>
                  <w:t>https://www.20087.com/1/AA/SanYiDingJiLvWeiLaiFaZhanQuShi.html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丁基铝是一种有机铝化合物，在聚合反应、催化剂制备等领域有着广泛的应用。近年来，随着石油化工行业的技术进步和市场需求的变化，三异丁基铝的生产和应用得到了进一步的发展。目前，三异丁基铝不仅在纯度和稳定性方面有所提升，还在生产过程中的安全性方面进行了改进。此外，随着新材料技术的发展，三异丁基铝开始被应用于更多的合成化学领域。</w:t>
      </w:r>
      <w:r>
        <w:rPr>
          <w:rFonts w:hint="eastAsia"/>
        </w:rPr>
        <w:br/>
      </w:r>
      <w:r>
        <w:rPr>
          <w:rFonts w:hint="eastAsia"/>
        </w:rPr>
        <w:t>　　未来，三异丁基铝的发展将更加注重技术创新和应用领域的扩展。一方面，随着材料科学的进步，三异丁基铝将更加注重提高催化效率和选择性，如开发新的催化剂体系。另一方面，随着对环境保护的关注度提高，三异丁基铝的生产将更加注重采用更加环保的工艺，减少副产物和废弃物的产生。此外，随着对高性能材料的需求增加，三异丁基铝将更加注重在高分子材料和纳米材料合成中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2024年中国三异丁基铝行业整体局势发展综述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中国三异丁基铝行业发展形势情况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一、中国三异丁基铝行业发展周期</w:t>
      </w:r>
      <w:r>
        <w:rPr>
          <w:rFonts w:hint="eastAsia"/>
        </w:rPr>
        <w:br/>
      </w:r>
      <w:r>
        <w:rPr>
          <w:rFonts w:hint="eastAsia"/>
        </w:rPr>
        <w:t>　　　　二、中国三异丁基铝行业产业链分析</w:t>
      </w:r>
      <w:r>
        <w:rPr>
          <w:rFonts w:hint="eastAsia"/>
        </w:rPr>
        <w:br/>
      </w:r>
      <w:r>
        <w:rPr>
          <w:rFonts w:hint="eastAsia"/>
        </w:rPr>
        <w:t>　　　　三、中国三异丁基铝行业发展SWOT分析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近几年中国三异丁基铝行业运行状况研究</w:t>
      </w:r>
      <w:r>
        <w:rPr>
          <w:rFonts w:hint="eastAsia"/>
        </w:rPr>
        <w:br/>
      </w:r>
      <w:r>
        <w:rPr>
          <w:rFonts w:hint="eastAsia"/>
        </w:rPr>
        <w:t>　　　　一、2024-2030年中国三异丁基铝行业产量统计</w:t>
      </w:r>
      <w:r>
        <w:rPr>
          <w:rFonts w:hint="eastAsia"/>
        </w:rPr>
        <w:br/>
      </w:r>
      <w:r>
        <w:rPr>
          <w:rFonts w:hint="eastAsia"/>
        </w:rPr>
        <w:t>　　　　二、2024-2030年中国三异丁基铝行业需求量走势</w:t>
      </w:r>
      <w:r>
        <w:rPr>
          <w:rFonts w:hint="eastAsia"/>
        </w:rPr>
        <w:br/>
      </w:r>
      <w:r>
        <w:rPr>
          <w:rFonts w:hint="eastAsia"/>
        </w:rPr>
        <w:t>　　　　三、2024-2030年中国三异丁基铝行业进出口分析</w:t>
      </w:r>
      <w:r>
        <w:rPr>
          <w:rFonts w:hint="eastAsia"/>
        </w:rPr>
        <w:br/>
      </w:r>
      <w:r>
        <w:rPr>
          <w:rFonts w:hint="eastAsia"/>
        </w:rPr>
        <w:t>　　　　四、2024-2030年中国行业整体供需状况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2024-2030年中国三异丁基铝行业经济环境展望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中国三异丁基铝行业社会环境分析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中国三异丁基铝行业政策法规解读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中国三异丁基铝行业国际贸易环境研究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2019-2024年中国三异丁基铝行业数据情报跟踪监测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2019-2024年中国三异丁基铝行业规模分析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2024年中国三异丁基铝行业结构分析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2019-2024年中国三异丁基铝行业产值分析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2019-2024年中国三异丁基铝行业成本费用分析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2019-2024年中国三异丁基铝行业盈利能力分析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2024-2030年中国三异丁基铝行业区域市场需求状况预测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2024-2030年华北地区三异丁基铝市场需求状况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2024-2030年东北地区三异丁基铝市场规模研究</w:t>
      </w:r>
      <w:r>
        <w:rPr>
          <w:rFonts w:hint="eastAsia"/>
        </w:rPr>
        <w:br/>
      </w:r>
      <w:r>
        <w:rPr>
          <w:rFonts w:hint="eastAsia"/>
        </w:rPr>
        <w:t>　　　　一、2024年三异丁基铝行业发展现状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2024-2030年华东地区三异丁基铝行业前景展望</w:t>
      </w:r>
      <w:r>
        <w:rPr>
          <w:rFonts w:hint="eastAsia"/>
        </w:rPr>
        <w:br/>
      </w:r>
      <w:r>
        <w:rPr>
          <w:rFonts w:hint="eastAsia"/>
        </w:rPr>
        <w:t>　　　　一、2024年三异丁基铝行业发展回顾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2024-2030年华南地区三异丁基铝市场需求预测</w:t>
      </w:r>
      <w:r>
        <w:rPr>
          <w:rFonts w:hint="eastAsia"/>
        </w:rPr>
        <w:br/>
      </w:r>
      <w:r>
        <w:rPr>
          <w:rFonts w:hint="eastAsia"/>
        </w:rPr>
        <w:t>　　　　一、2024年三异丁基铝行业发展局势分析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2024-2030年华中地区三异丁基铝行业发展潜力分析</w:t>
      </w:r>
      <w:r>
        <w:rPr>
          <w:rFonts w:hint="eastAsia"/>
        </w:rPr>
        <w:br/>
      </w:r>
      <w:r>
        <w:rPr>
          <w:rFonts w:hint="eastAsia"/>
        </w:rPr>
        <w:t>　　　　一、2024年三异丁基铝行业发展情况</w:t>
      </w:r>
      <w:r>
        <w:rPr>
          <w:rFonts w:hint="eastAsia"/>
        </w:rPr>
        <w:br/>
      </w:r>
      <w:r>
        <w:rPr>
          <w:rFonts w:hint="eastAsia"/>
        </w:rPr>
        <w:t>　　　　二、2024年市场规模研究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2024-2030年西南地区三异丁基铝市场规模预测</w:t>
      </w:r>
      <w:r>
        <w:rPr>
          <w:rFonts w:hint="eastAsia"/>
        </w:rPr>
        <w:br/>
      </w:r>
      <w:r>
        <w:rPr>
          <w:rFonts w:hint="eastAsia"/>
        </w:rPr>
        <w:t>　　　　一、2024年三异丁基铝行业发展形势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2024-2030年西北地区三异丁基铝行业发展预测</w:t>
      </w:r>
      <w:r>
        <w:rPr>
          <w:rFonts w:hint="eastAsia"/>
        </w:rPr>
        <w:br/>
      </w:r>
      <w:r>
        <w:rPr>
          <w:rFonts w:hint="eastAsia"/>
        </w:rPr>
        <w:t>　　　　一、2024年三异丁基铝行业发展现状分析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三、2024-2030年三异丁基铝行业市场需求状况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2019-2024年中国三异丁基铝行业成本费用统计分析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2019-2024年三异丁基铝行业产品销售成本分析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一、2019-2024年三异丁基铝行业销售成本总额分析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2019-2024年三异丁基铝行业销售费用分析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一、2019-2024年三异丁基铝行业销售费用总额分析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2019-2024年三异丁基铝行业管理费用分析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一、2019-2024年三异丁基铝行业管理费用总额分析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2019-2024年三异丁基铝行业财务费用分析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一、2019-2024年三异丁基铝行业财务费用总额分析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中国三异丁基铝产业市场营销策略竞争深度研究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2024年中国三异丁基铝行业营销策略和销售渠道考察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中国三异丁基铝行业目前主要营销渠道分析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中国三异丁基铝行业重点企业营销策略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中国三异丁基铝行业产品营销策略建议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中国三异丁基铝行业营销渠道变革专家研究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一、三异丁基铝行业营销渠道新理念</w:t>
      </w:r>
      <w:r>
        <w:rPr>
          <w:rFonts w:hint="eastAsia"/>
        </w:rPr>
        <w:br/>
      </w:r>
      <w:r>
        <w:rPr>
          <w:rFonts w:hint="eastAsia"/>
        </w:rPr>
        <w:t>　　　　二、三异丁基铝行业渠道管理新发展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中国三异丁基铝行业营销渠道发展趋势点评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2024年中国三异丁基铝行业需求用户调研结果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2024年三异丁基铝行业用户认知程度分析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2024年中国三异丁基铝行业用户需求特点</w:t>
      </w:r>
      <w:r>
        <w:rPr>
          <w:rFonts w:hint="eastAsia"/>
        </w:rPr>
        <w:br/>
      </w:r>
      <w:r>
        <w:rPr>
          <w:rFonts w:hint="eastAsia"/>
        </w:rPr>
        <w:t>　　第三节 2024年中国三异丁基铝行业用户关注因素分析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2024年三异丁基铝行业其它用户特征分析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2024年中国三异丁基铝行业整体竞争格局形势剖析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2024年中国三异丁基铝行业集中度分析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第三节 2024年中国三异丁基铝行业与替代品行业市场占有率分析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2024-2030年中国三异丁基铝行业市场竞争趋势预测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2024年中国三异丁基铝标竿企业竞争力指标分析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安耐吉化学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北京华威锐科化工有限公司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北京偶合科技有限公司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天津希恩思生化科技有限公司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2024-2030年中国三异丁基铝行业市场盈利预测与投资潜力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2024-2030年中国三异丁基铝行业重点企业投资行为研究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2024-2030年中国三异丁基铝行业市场规模预测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2024-2030年中国三异丁基铝行业盈利水平分析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2024-2030年中国三异丁基铝投资机会分析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2024-2030年中国三异丁基铝总体机会专家评价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2024-2030年中国三异丁基铝行业前景展望及对策分析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2024-2030年中国三异丁基铝行业发展前景展望</w:t>
      </w:r>
      <w:r>
        <w:rPr>
          <w:rFonts w:hint="eastAsia"/>
        </w:rPr>
        <w:br/>
      </w:r>
      <w:r>
        <w:rPr>
          <w:rFonts w:hint="eastAsia"/>
        </w:rPr>
        <w:t>　　　　一、三异丁基铝行业市场发展前景分析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二、三异丁基铝行业市场蕴藏的商机探讨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三、三异丁基铝行业“十三五”规划解读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2024-2030年中国三异丁基铝产业未来发展预测及投资风险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中国三异丁基铝行业发展预测与投资前景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中国三异丁基铝产业投资风险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当前经济不景气环境下三异丁基铝企业防范措施及策略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2024-2030年中国三异丁基铝行业投资风险策略探讨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中国三异丁基铝行业投资环境考察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中国三异丁基铝行业投资风险控制策略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三异丁基铝行业技术应用注意事项</w:t>
      </w:r>
      <w:r>
        <w:rPr>
          <w:rFonts w:hint="eastAsia"/>
        </w:rPr>
        <w:br/>
      </w:r>
      <w:r>
        <w:rPr>
          <w:rFonts w:hint="eastAsia"/>
        </w:rPr>
        <w:t>　　第四节 三异丁基铝行业项目投资注意事项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三异丁基铝行业生产开发注意事项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中:智:林－济研：三异丁基铝行业销售注意事项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1我国三异丁基铝行业所处生命周期示意图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3产业链形成模式示意图</w:t>
      </w:r>
      <w:r>
        <w:rPr>
          <w:rFonts w:hint="eastAsia"/>
        </w:rPr>
        <w:br/>
      </w:r>
      <w:r>
        <w:rPr>
          <w:rFonts w:hint="eastAsia"/>
        </w:rPr>
        <w:t>　　图表 4三异丁基铝的产业链结构图</w:t>
      </w:r>
      <w:r>
        <w:rPr>
          <w:rFonts w:hint="eastAsia"/>
        </w:rPr>
        <w:br/>
      </w:r>
      <w:r>
        <w:rPr>
          <w:rFonts w:hint="eastAsia"/>
        </w:rPr>
        <w:t>　　图表 7 2019-2024年中国三异丁基铝行业进出口分析</w:t>
      </w:r>
      <w:r>
        <w:rPr>
          <w:rFonts w:hint="eastAsia"/>
        </w:rPr>
        <w:br/>
      </w:r>
      <w:r>
        <w:rPr>
          <w:rFonts w:hint="eastAsia"/>
        </w:rPr>
        <w:t>　　图表 92014年国内生产总值初步核算数据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10GDP环比增长速度</w:t>
      </w:r>
      <w:r>
        <w:rPr>
          <w:rFonts w:hint="eastAsia"/>
        </w:rPr>
        <w:br/>
      </w:r>
      <w:r>
        <w:rPr>
          <w:rFonts w:hint="eastAsia"/>
        </w:rPr>
        <w:t>　　图表 11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122014年国内生产总值初步核算数据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13 2019-2024年我国GDP环比增长速度</w:t>
      </w:r>
      <w:r>
        <w:rPr>
          <w:rFonts w:hint="eastAsia"/>
        </w:rPr>
        <w:br/>
      </w:r>
      <w:r>
        <w:rPr>
          <w:rFonts w:hint="eastAsia"/>
        </w:rPr>
        <w:t>　　图表 14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152014年1-11月分地区投资相邻两月累计同比增速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16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172014年1-11月份固定资产投资（不含农户）主要数据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年12月全国居民消费价格涨跌幅度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21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222014年1-11月份居民消费价格分类别同比涨跌幅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232014年1-11月份居民消费价格分类别环比涨跌幅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242014年11月居民消费价格主要数据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26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27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28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292014年11月份工业生产者价格主要数据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31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32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33 2019-2024年我国三异丁基铝行业企业数量增长情况分析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34 2019-2024年我国三异丁基铝行业从业人数增长情况分析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36三异丁基铝行业不同类型企业数量分析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37我国三异丁基铝行业不同所有制分析企业数量结构分析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38我国三异丁基铝行业不同规模企业销售收入结构分析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39三异丁基铝行业不同所有制企业销售收入结构分析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41 2019-2024年我国三异丁基铝工业销售产值分析</w:t>
      </w:r>
      <w:r>
        <w:rPr>
          <w:rFonts w:hint="eastAsia"/>
        </w:rPr>
        <w:br/>
      </w:r>
      <w:r>
        <w:rPr>
          <w:rFonts w:hint="eastAsia"/>
        </w:rPr>
        <w:t>　　图表 42 2019-2024年我国三异丁基铝出口货值分析</w:t>
      </w:r>
      <w:r>
        <w:rPr>
          <w:rFonts w:hint="eastAsia"/>
        </w:rPr>
        <w:br/>
      </w:r>
      <w:r>
        <w:rPr>
          <w:rFonts w:hint="eastAsia"/>
        </w:rPr>
        <w:t>　　图表 43 2019-2024年我国三异丁基铝销售成本统计</w:t>
      </w:r>
      <w:r>
        <w:rPr>
          <w:rFonts w:hint="eastAsia"/>
        </w:rPr>
        <w:br/>
      </w:r>
      <w:r>
        <w:rPr>
          <w:rFonts w:hint="eastAsia"/>
        </w:rPr>
        <w:t>　　图表 44三异丁基铝行业费用分析</w:t>
      </w:r>
      <w:r>
        <w:rPr>
          <w:rFonts w:hint="eastAsia"/>
        </w:rPr>
        <w:br/>
      </w:r>
      <w:r>
        <w:rPr>
          <w:rFonts w:hint="eastAsia"/>
        </w:rPr>
        <w:t>　　图表 47 2019-2024年华北地区三异丁基铝行业盈利能力表</w:t>
      </w:r>
      <w:r>
        <w:rPr>
          <w:rFonts w:hint="eastAsia"/>
        </w:rPr>
        <w:br/>
      </w:r>
      <w:r>
        <w:rPr>
          <w:rFonts w:hint="eastAsia"/>
        </w:rPr>
        <w:t>　　图表 48 2019-2024年华北地区三异丁基铝行业产销能力分析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49 2024-2030年华北地区三异丁基铝行业营运能力分析预测</w:t>
      </w:r>
      <w:r>
        <w:rPr>
          <w:rFonts w:hint="eastAsia"/>
        </w:rPr>
        <w:br/>
      </w:r>
      <w:r>
        <w:rPr>
          <w:rFonts w:hint="eastAsia"/>
        </w:rPr>
        <w:t>　　图表 51 2019-2024年东北地区三异丁基铝行业盈利能力表</w:t>
      </w:r>
      <w:r>
        <w:rPr>
          <w:rFonts w:hint="eastAsia"/>
        </w:rPr>
        <w:br/>
      </w:r>
      <w:r>
        <w:rPr>
          <w:rFonts w:hint="eastAsia"/>
        </w:rPr>
        <w:t>　　图表 52 2019-2024年东北地区三异丁基铝行业产销能力分析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55 2019-2024年华东地区三异丁基铝行业盈利能力分析</w:t>
      </w:r>
      <w:r>
        <w:rPr>
          <w:rFonts w:hint="eastAsia"/>
        </w:rPr>
        <w:br/>
      </w:r>
      <w:r>
        <w:rPr>
          <w:rFonts w:hint="eastAsia"/>
        </w:rPr>
        <w:t>　　图表 56 2019-2024年华东地区三异丁基铝行业产销能力分析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59 2019-2024年华南地区三异丁基铝行业盈利能力分析</w:t>
      </w:r>
      <w:r>
        <w:rPr>
          <w:rFonts w:hint="eastAsia"/>
        </w:rPr>
        <w:br/>
      </w:r>
      <w:r>
        <w:rPr>
          <w:rFonts w:hint="eastAsia"/>
        </w:rPr>
        <w:t>　　图表 63 2019-2024年华中地区三异丁基铝行业盈利能力分析</w:t>
      </w:r>
      <w:r>
        <w:rPr>
          <w:rFonts w:hint="eastAsia"/>
        </w:rPr>
        <w:br/>
      </w:r>
      <w:r>
        <w:rPr>
          <w:rFonts w:hint="eastAsia"/>
        </w:rPr>
        <w:t>　　图表 64 2019-2024年华中地区三异丁基铝行业产销能力分析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67 2019-2024年西南地区三异丁基铝行业盈利能力分析</w:t>
      </w:r>
      <w:r>
        <w:rPr>
          <w:rFonts w:hint="eastAsia"/>
        </w:rPr>
        <w:br/>
      </w:r>
      <w:r>
        <w:rPr>
          <w:rFonts w:hint="eastAsia"/>
        </w:rPr>
        <w:t>　　图表 68 2019-2024年西南地区三异丁基铝行业产销能力分析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71 2019-2024年西北地区三异丁基铝行业盈利能力分析预测</w:t>
      </w:r>
      <w:r>
        <w:rPr>
          <w:rFonts w:hint="eastAsia"/>
        </w:rPr>
        <w:br/>
      </w:r>
      <w:r>
        <w:rPr>
          <w:rFonts w:hint="eastAsia"/>
        </w:rPr>
        <w:t>　　图表 72 2019-2024年西北地区三异丁基铝行业产销能力分析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73 2024-2030年西北地区三异丁基铝行业营运能力分析预测</w:t>
      </w:r>
      <w:r>
        <w:rPr>
          <w:rFonts w:hint="eastAsia"/>
        </w:rPr>
        <w:br/>
      </w:r>
      <w:r>
        <w:rPr>
          <w:rFonts w:hint="eastAsia"/>
        </w:rPr>
        <w:t>　　图表 74 2024-2030年西北地区三异丁基铝行业产销能力分析预测</w:t>
      </w:r>
      <w:r>
        <w:rPr>
          <w:rFonts w:hint="eastAsia"/>
        </w:rPr>
        <w:br/>
      </w:r>
      <w:r>
        <w:rPr>
          <w:rFonts w:hint="eastAsia"/>
        </w:rPr>
        <w:t>　　图表 77 2019-2024年我国三异丁基铝行业不同所有制企业销售成本比较分析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79 2019-2024年我国三异丁基铝行业不同规模企业销售费用比较分析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87三异丁基铝行业客户满意度调查</w:t>
      </w:r>
      <w:r>
        <w:rPr>
          <w:rFonts w:hint="eastAsia"/>
        </w:rPr>
        <w:br/>
      </w:r>
      <w:r>
        <w:rPr>
          <w:rFonts w:hint="eastAsia"/>
        </w:rPr>
        <w:t>　　图表 88三异丁基铝行业客户对产品指标的偏好调查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892012、2024年三异丁基铝行业集中度对比分析</w:t>
      </w:r>
      <w:r>
        <w:rPr>
          <w:rFonts w:hint="eastAsia"/>
        </w:rPr>
        <w:br/>
      </w:r>
      <w:r>
        <w:rPr>
          <w:rFonts w:hint="eastAsia"/>
        </w:rPr>
        <w:t>　　图表 902014年我国三异丁基铝区域市场集中度分析</w:t>
      </w:r>
      <w:r>
        <w:rPr>
          <w:rFonts w:hint="eastAsia"/>
        </w:rPr>
        <w:br/>
      </w:r>
      <w:r>
        <w:rPr>
          <w:rFonts w:hint="eastAsia"/>
        </w:rPr>
        <w:t>　　图表 91近4年安耐吉化学流动资产周转次数变化情况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92近4年安耐吉化学流动资产周转次数变化情况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93近4年安耐吉化学产权比率变化情况</w:t>
      </w:r>
      <w:r>
        <w:rPr>
          <w:rFonts w:hint="eastAsia"/>
        </w:rPr>
        <w:br/>
      </w:r>
      <w:r>
        <w:rPr>
          <w:rFonts w:hint="eastAsia"/>
        </w:rPr>
        <w:t>　　图表 94近4年安耐吉化学产权比率变化情况</w:t>
      </w:r>
      <w:r>
        <w:rPr>
          <w:rFonts w:hint="eastAsia"/>
        </w:rPr>
        <w:br/>
      </w:r>
      <w:r>
        <w:rPr>
          <w:rFonts w:hint="eastAsia"/>
        </w:rPr>
        <w:t>　　图表 95近4年安耐吉化学销售毛利率变化情况</w:t>
      </w:r>
      <w:r>
        <w:rPr>
          <w:rFonts w:hint="eastAsia"/>
        </w:rPr>
        <w:br/>
      </w:r>
      <w:r>
        <w:rPr>
          <w:rFonts w:hint="eastAsia"/>
        </w:rPr>
        <w:t>　　图表 96近4年安耐吉化学销售毛利率变化情况</w:t>
      </w:r>
      <w:r>
        <w:rPr>
          <w:rFonts w:hint="eastAsia"/>
        </w:rPr>
        <w:br/>
      </w:r>
      <w:r>
        <w:rPr>
          <w:rFonts w:hint="eastAsia"/>
        </w:rPr>
        <w:t>　　图表 97近4年安耐吉化学总资产周转次数变化情况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98近4年安耐吉化学总资产周转次数变化情况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99近4年安耐吉化学资产负债率变化情况</w:t>
      </w:r>
      <w:r>
        <w:rPr>
          <w:rFonts w:hint="eastAsia"/>
        </w:rPr>
        <w:br/>
      </w:r>
      <w:r>
        <w:rPr>
          <w:rFonts w:hint="eastAsia"/>
        </w:rPr>
        <w:t>　　图表 100近4年安耐吉化学资产负债率变化情况</w:t>
      </w:r>
      <w:r>
        <w:rPr>
          <w:rFonts w:hint="eastAsia"/>
        </w:rPr>
        <w:br/>
      </w:r>
      <w:r>
        <w:rPr>
          <w:rFonts w:hint="eastAsia"/>
        </w:rPr>
        <w:t>　　图表 101近4年安耐吉化学固定资产周转次数情况</w:t>
      </w:r>
      <w:r>
        <w:rPr>
          <w:rFonts w:hint="eastAsia"/>
        </w:rPr>
        <w:br/>
      </w:r>
      <w:r>
        <w:rPr>
          <w:rFonts w:hint="eastAsia"/>
        </w:rPr>
        <w:t>　　图表 102近4年安耐吉化学固定资产周转次数情况</w:t>
      </w:r>
      <w:r>
        <w:rPr>
          <w:rFonts w:hint="eastAsia"/>
        </w:rPr>
        <w:br/>
      </w:r>
      <w:r>
        <w:rPr>
          <w:rFonts w:hint="eastAsia"/>
        </w:rPr>
        <w:t>　　图表 103近4年北京华威锐科化工有限公司流动资产周转次数变化情况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104近4年北京华威锐科化工有限公司流动资产周转次数变化情况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105近4年北京华威锐科化工有限公司产权比率变化情况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106近4年北京华威锐科化工有限公司产权比率变化情况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107近4年北京华威锐科化工有限公司销售毛利率变化情况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108近4年北京华威锐科化工有限公司销售毛利率变化情况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109近4年北京华威锐科化工有限公司总资产周转次数变化情况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110近4年北京华威锐科化工有限公司总资产周转次数变化情况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111近4年北京华威锐科化工有限公司资产负债率变化情况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112近4年北京华威锐科化工有限公司资产负债率变化情况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113近4年北京华威锐科化工有限公司固定资产周转次数情况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114近4年北京华威锐科化工有限公司固定资产周转次数情况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115近4年百灵威科技有限公司流动资产周转次数变化情况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116近4年百灵威科技有限公司流动资产周转次数变化情况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117近4年百灵威科技有限公司产权比率变化情况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118近4年百灵威科技有限公司产权比率变化情况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119近4年百灵威科技有限公司销售毛利率变化情况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120近4年百灵威科技有限公司销售毛利率变化情况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121近4年百灵威科技有限公司总资产周转次数变化情况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122近4年百灵威科技有限公司总资产周转次数变化情况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123近4年百灵威科技有限公司资产负债率变化情况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124近4年百灵威科技有限公司资产负债率变化情况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125近4年百灵威科技有限公司固定资产周转次数情况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126近4年百灵威科技有限公司固定资产周转次数情况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127近4年北京偶合科技有限公司流动资产周转次数变化情况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128近4年北京偶合科技有限公司流动资产周转次数变化情况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129近4年北京偶合科技有限公司产权比率变化情况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130近4年北京偶合科技有限公司产权比率变化情况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131近4年北京偶合科技有限公司销售毛利率变化情况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132近4年北京偶合科技有限公司销售毛利率变化情况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133近4年北京偶合科技有限公司总资产周转次数变化情况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134近4年北京偶合科技有限公司总资产周转次数变化情况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135近4年北京偶合科技有限公司资产负债率变化情况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136近4年北京偶合科技有限公司资产负债率变化情况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137近4年北京偶合科技有限公司固定资产周转次数情况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138近4年北京偶合科技有限公司固定资产周转次数情况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139近4年天津希恩思生化科技有限公司流动资产周转次数变化情况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140近4年天津希恩思生化科技有限公司流动资产周转次数变化情况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141近4年天津希恩思生化科技有限公司产权比率变化情况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142近4年天津希恩思生化科技有限公司产权比率变化情况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143近4年天津希恩思生化科技有限公司销售毛利率变化情况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144近4年天津希恩思生化科技有限公司销售毛利率变化情况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145近4年天津希恩思生化科技有限公司总资产周转次数变化情况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146近4年天津希恩思生化科技有限公司总资产周转次数变化情况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147近4年天津希恩思生化科技有限公司资产负债率变化情况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148近4年天津希恩思生化科技有限公司资产负债率变化情况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149近4年天津希恩思生化科技有限公司固定资产周转次数情况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150近4年天津希恩思生化科技有限公司固定资产周转次数变化情况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151三异丁基铝生产工艺流程图</w:t>
      </w:r>
      <w:r>
        <w:rPr>
          <w:rFonts w:hint="eastAsia"/>
        </w:rPr>
        <w:br/>
      </w:r>
      <w:r>
        <w:rPr>
          <w:rFonts w:hint="eastAsia"/>
        </w:rPr>
        <w:t>　　图表 156三异丁基铝技术应用注意事项分析</w:t>
      </w:r>
      <w:r>
        <w:rPr>
          <w:rFonts w:hint="eastAsia"/>
        </w:rPr>
        <w:br/>
      </w:r>
      <w:r>
        <w:rPr>
          <w:rFonts w:hint="eastAsia"/>
        </w:rPr>
        <w:t>　　图表 157三异丁基铝行业生产开发注意事项</w:t>
      </w:r>
      <w:r>
        <w:rPr>
          <w:rFonts w:hint="eastAsia"/>
        </w:rPr>
        <w:br/>
      </w:r>
      <w:r>
        <w:rPr>
          <w:rFonts w:hint="eastAsia"/>
        </w:rPr>
        <w:t>　　图表 158三异丁基铝销售注意事项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6966b74d04b67" w:history="1">
        <w:r>
          <w:rPr>
            <w:rStyle w:val="Hyperlink"/>
          </w:rPr>
          <w:t>2024-2030年中国三异丁基铝市场现状研究分析与发展前景预测报告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6966b74d04b67" w:history="1">
        <w:r>
          <w:rPr>
            <w:rStyle w:val="Hyperlink"/>
          </w:rPr>
          <w:t>https://www.20087.com/1/AA/SanYiDingJiLvWeiLaiFaZhanQuShi.html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310157af94e9d" w:history="1">
      <w:r>
        <w:rPr>
          <w:rStyle w:val="Hyperlink"/>
        </w:rPr>
        <w:t>2024-2030年中国三异丁基铝市场现状研究分析与发展前景预测报告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SanYiDingJiLvWeiLaiFaZhanQuShi.html" TargetMode="External" Id="R7106966b74d0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SanYiDingJiLvWeiLaiFaZhanQuShi.html" TargetMode="External" Id="R85c310157af9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2023-11-14T08:26:00Z</dcterms:created>
  <dcterms:modified xsi:type="dcterms:W3CDTF">2023-11-14T09:26:00Z</dcterms:modified>
  <dc:subject>2024-2030年中国三异丁基铝市场现状研究分析与发展前景预测报告</dc:subject>
  <dc:title>2024-2030年中国三异丁基铝市场现状研究分析与发展前景预测报告</dc:title>
  <cp:keywords>2024-2030年中国三异丁基铝市场现状研究分析与发展前景预测报告</cp:keywords>
  <dc:description>2024-2030年中国三异丁基铝市场现状研究分析与发展前景预测报告</dc:description>
</cp:coreProperties>
</file>