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5e50ef1b547a8" w:history="1">
              <w:r>
                <w:rPr>
                  <w:rStyle w:val="Hyperlink"/>
                </w:rPr>
                <w:t>中国溴噻二氮唑行业运行动态分析及投资前景研究报告（2023-2029年）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5e50ef1b547a8" w:history="1">
              <w:r>
                <w:rPr>
                  <w:rStyle w:val="Hyperlink"/>
                </w:rPr>
                <w:t>中国溴噻二氮唑行业运行动态分析及投资前景研究报告（2023-2029年）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5e50ef1b547a8" w:history="1">
                <w:r>
                  <w:rPr>
                    <w:rStyle w:val="Hyperlink"/>
                  </w:rPr>
                  <w:t>https://www.20087.com/2/6A/XiuSaiErDanZuoFaZhanQuShi.html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噻二氮唑是一种重要的有机化合物，广泛应用于防腐剂、杀菌剂和农药等领域。近年来，随着这些领域技术的发展和应用需求的增长，溴噻二氮唑在合成方法、性能优化和应用领域方面均取得了长足进展。目前，溴噻二氮唑不仅在纯度和稳定性方面有所提升，还在功能性方面进行了优化。随着对环保和可持续性的要求提高，溴噻二氮唑的生产也开始注重采用更加环保的工艺和减少有害物质的排放。</w:t>
      </w:r>
      <w:r>
        <w:rPr>
          <w:rFonts w:hint="eastAsia"/>
        </w:rPr>
        <w:br/>
      </w:r>
      <w:r>
        <w:rPr>
          <w:rFonts w:hint="eastAsia"/>
        </w:rPr>
        <w:t>　　未来，溴噻二氮唑市场将持续关注技术创新和应用领域的扩展。一方面，随着对高性能有机化合物的需求增加，溴噻二氮唑将更加注重开发新型合成路径和优化性能，以满足更复杂的应用需求。另一方面，随着对可持续生产和环境保护的重视，溴噻二氮唑的生产将更加注重采用环保材料和减少生产过程中的资源消耗。此外，随着新材料技术的发展，溴噻二氮唑也将面临来自其他功能性分子的竞争，因此将更加注重开发独特的性能优势，以维持市场竞争力。</w:t>
      </w:r>
      <w:r>
        <w:rPr>
          <w:rFonts w:hint="eastAsia"/>
        </w:rPr>
        <w:br/>
      </w:r>
      <w:r>
        <w:rPr>
          <w:rFonts w:hint="eastAsia"/>
        </w:rPr>
        <w:t>　　</w:t>
      </w:r>
      <w:hyperlink r:id="R4ea5e50ef1b547a8" w:history="1">
        <w:r>
          <w:rPr>
            <w:rStyle w:val="Hyperlink"/>
          </w:rPr>
          <w:t>中国溴噻二氮唑行业运行动态分析及投资前景研究报告（2023-2029年）</w:t>
        </w:r>
      </w:hyperlink>
      <w:r>
        <w:rPr>
          <w:rFonts w:hint="eastAsia"/>
        </w:rPr>
        <w:t>基于科学的市场调研和数据分析，全面剖析了溴噻二氮唑行业现状、市场需求及市场规模。溴噻二氮唑报告探讨了溴噻二氮唑产业链结构，细分市场的特点，并分析了溴噻二氮唑市场前景及发展趋势。通过科学预测，揭示了溴噻二氮唑行业未来的增长潜力。同时，溴噻二氮唑报告还对重点企业进行了研究，评估了各大品牌在市场竞争中的地位，以及行业集中度的变化。溴噻二氮唑报告以专业、科学、规范的研究方法，为投资者、企业决策者及银行信贷部门提供了权威的市场情报和决策参考。</w:t>
      </w:r>
      <w:r>
        <w:rPr>
          <w:rFonts w:hint="eastAsia"/>
        </w:rPr>
        <w:br/>
      </w:r>
      <w:r>
        <w:rPr>
          <w:rFonts w:hint="eastAsia"/>
        </w:rPr>
        <w:br/>
      </w:r>
      <w:r>
        <w:rPr>
          <w:rFonts w:hint="eastAsia"/>
        </w:rPr>
        <w:t>第一章 溴噻二氮唑产业市场概述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2022-2023年全球溴噻二氮唑市场现状及发展趋势</w:t>
      </w:r>
      <w:r>
        <w:rPr>
          <w:rFonts w:hint="eastAsia"/>
        </w:rPr>
        <w:br/>
      </w:r>
      <w:r>
        <w:rPr>
          <w:rFonts w:hint="eastAsia"/>
        </w:rPr>
        <w:t>　　第一节 全球溴噻二氮唑市场现状及发展趋势</w:t>
      </w:r>
      <w:r>
        <w:rPr>
          <w:rFonts w:hint="eastAsia"/>
        </w:rPr>
        <w:br/>
      </w:r>
      <w:r>
        <w:rPr>
          <w:rFonts w:hint="eastAsia"/>
        </w:rPr>
        <w:t>　　　　一、全球溴噻二氮唑产业竞争现状</w:t>
      </w:r>
      <w:r>
        <w:rPr>
          <w:rFonts w:hint="eastAsia"/>
        </w:rPr>
        <w:br/>
      </w:r>
      <w:r>
        <w:rPr>
          <w:rFonts w:hint="eastAsia"/>
        </w:rPr>
        <w:t>　　　　二、全球溴噻二氮唑产业投资状况</w:t>
      </w:r>
      <w:r>
        <w:rPr>
          <w:rFonts w:hint="eastAsia"/>
        </w:rPr>
        <w:br/>
      </w:r>
      <w:r>
        <w:rPr>
          <w:rFonts w:hint="eastAsia"/>
        </w:rPr>
        <w:t>　　　　三、全球溴噻二氮唑产业市场发展趋势</w:t>
      </w:r>
      <w:r>
        <w:rPr>
          <w:rFonts w:hint="eastAsia"/>
        </w:rPr>
        <w:br/>
      </w:r>
      <w:r>
        <w:rPr>
          <w:rFonts w:hint="eastAsia"/>
        </w:rPr>
        <w:t>　　第二节 全球主要国家溴噻二氮唑市场现状及发展趋势</w:t>
      </w:r>
      <w:r>
        <w:rPr>
          <w:rFonts w:hint="eastAsia"/>
        </w:rPr>
        <w:br/>
      </w:r>
      <w:r>
        <w:rPr>
          <w:rFonts w:hint="eastAsia"/>
        </w:rPr>
        <w:t>　　　　一、A国家地区溴噻二氮唑市场现状及发展趋势</w:t>
      </w:r>
      <w:r>
        <w:rPr>
          <w:rFonts w:hint="eastAsia"/>
        </w:rPr>
        <w:br/>
      </w:r>
      <w:r>
        <w:rPr>
          <w:rFonts w:hint="eastAsia"/>
        </w:rPr>
        <w:t>　　　　　　1. 产业市场环境分析</w:t>
      </w:r>
      <w:r>
        <w:rPr>
          <w:rFonts w:hint="eastAsia"/>
        </w:rPr>
        <w:br/>
      </w:r>
      <w:r>
        <w:rPr>
          <w:rFonts w:hint="eastAsia"/>
        </w:rPr>
        <w:t>　　　　　　2. 2018-2023年溴噻二氮唑产业市场规模状况</w:t>
      </w:r>
      <w:r>
        <w:rPr>
          <w:rFonts w:hint="eastAsia"/>
        </w:rPr>
        <w:br/>
      </w:r>
      <w:r>
        <w:rPr>
          <w:rFonts w:hint="eastAsia"/>
        </w:rPr>
        <w:t>　　　　　　3. 2018-2023年溴噻二氮唑产业投资状况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全球主要国家地区溴噻二氮唑产业现状及产业转移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全球溴噻二氮唑市场经营模式现状及发展趋势</w:t>
      </w:r>
      <w:r>
        <w:rPr>
          <w:rFonts w:hint="eastAsia"/>
        </w:rPr>
        <w:br/>
      </w:r>
      <w:r>
        <w:rPr>
          <w:rFonts w:hint="eastAsia"/>
        </w:rPr>
        <w:br/>
      </w:r>
      <w:r>
        <w:rPr>
          <w:rFonts w:hint="eastAsia"/>
        </w:rPr>
        <w:t>第三章 中国溴噻二氮唑产业链发展状况分析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中国溴噻二氮唑产业发展分析</w:t>
      </w:r>
      <w:r>
        <w:rPr>
          <w:rFonts w:hint="eastAsia"/>
        </w:rPr>
        <w:br/>
      </w:r>
      <w:r>
        <w:rPr>
          <w:rFonts w:hint="eastAsia"/>
        </w:rPr>
        <w:t>　　第一节 中国溴噻二氮唑产业发展现状</w:t>
      </w:r>
      <w:r>
        <w:rPr>
          <w:rFonts w:hint="eastAsia"/>
        </w:rPr>
        <w:br/>
      </w:r>
      <w:r>
        <w:rPr>
          <w:rFonts w:hint="eastAsia"/>
        </w:rPr>
        <w:t>　　第二节 中国溴噻二氮唑产业国际地位现状</w:t>
      </w:r>
      <w:r>
        <w:rPr>
          <w:rFonts w:hint="eastAsia"/>
        </w:rPr>
        <w:br/>
      </w:r>
      <w:r>
        <w:rPr>
          <w:rFonts w:hint="eastAsia"/>
        </w:rPr>
        <w:t>　　第三节 中国溴噻二氮唑产业经济运行现状</w:t>
      </w:r>
      <w:r>
        <w:rPr>
          <w:rFonts w:hint="eastAsia"/>
        </w:rPr>
        <w:br/>
      </w:r>
      <w:r>
        <w:rPr>
          <w:rFonts w:hint="eastAsia"/>
        </w:rPr>
        <w:t>　　第四节 中国溴噻二氮唑产业运营模式现状</w:t>
      </w:r>
      <w:r>
        <w:rPr>
          <w:rFonts w:hint="eastAsia"/>
        </w:rPr>
        <w:br/>
      </w:r>
      <w:r>
        <w:rPr>
          <w:rFonts w:hint="eastAsia"/>
        </w:rPr>
        <w:t>　　第五节 中国溴噻二氮唑产业存在的问题及发展策略分析</w:t>
      </w:r>
      <w:r>
        <w:rPr>
          <w:rFonts w:hint="eastAsia"/>
        </w:rPr>
        <w:br/>
      </w:r>
      <w:r>
        <w:rPr>
          <w:rFonts w:hint="eastAsia"/>
        </w:rPr>
        <w:t>　　第六节 中国溴噻二氮唑产业发展趋势</w:t>
      </w:r>
      <w:r>
        <w:rPr>
          <w:rFonts w:hint="eastAsia"/>
        </w:rPr>
        <w:br/>
      </w:r>
      <w:r>
        <w:rPr>
          <w:rFonts w:hint="eastAsia"/>
        </w:rPr>
        <w:br/>
      </w:r>
      <w:r>
        <w:rPr>
          <w:rFonts w:hint="eastAsia"/>
        </w:rPr>
        <w:t>第五章 中国溴噻二氮唑市场现状及发展趋势</w:t>
      </w:r>
      <w:r>
        <w:rPr>
          <w:rFonts w:hint="eastAsia"/>
        </w:rPr>
        <w:br/>
      </w:r>
      <w:r>
        <w:rPr>
          <w:rFonts w:hint="eastAsia"/>
        </w:rPr>
        <w:t>　　第一节 中国溴噻二氮唑市场供给状况</w:t>
      </w:r>
      <w:r>
        <w:rPr>
          <w:rFonts w:hint="eastAsia"/>
        </w:rPr>
        <w:br/>
      </w:r>
      <w:r>
        <w:rPr>
          <w:rFonts w:hint="eastAsia"/>
        </w:rPr>
        <w:t>　　第二节 中国溴噻二氮唑市场需求状况</w:t>
      </w:r>
      <w:r>
        <w:rPr>
          <w:rFonts w:hint="eastAsia"/>
        </w:rPr>
        <w:br/>
      </w:r>
      <w:r>
        <w:rPr>
          <w:rFonts w:hint="eastAsia"/>
        </w:rPr>
        <w:t>　　第三节 中国溴噻二氮唑市场结构状况</w:t>
      </w:r>
      <w:r>
        <w:rPr>
          <w:rFonts w:hint="eastAsia"/>
        </w:rPr>
        <w:br/>
      </w:r>
      <w:r>
        <w:rPr>
          <w:rFonts w:hint="eastAsia"/>
        </w:rPr>
        <w:t>　　第四节 中国溴噻二氮唑市场存在的问题及发展策略分析</w:t>
      </w:r>
      <w:r>
        <w:rPr>
          <w:rFonts w:hint="eastAsia"/>
        </w:rPr>
        <w:br/>
      </w:r>
      <w:r>
        <w:rPr>
          <w:rFonts w:hint="eastAsia"/>
        </w:rPr>
        <w:t>　　第五节 中国溴噻二氮唑市场发展潜力及发展趋势</w:t>
      </w:r>
      <w:r>
        <w:rPr>
          <w:rFonts w:hint="eastAsia"/>
        </w:rPr>
        <w:br/>
      </w:r>
      <w:r>
        <w:rPr>
          <w:rFonts w:hint="eastAsia"/>
        </w:rPr>
        <w:br/>
      </w:r>
      <w:r>
        <w:rPr>
          <w:rFonts w:hint="eastAsia"/>
        </w:rPr>
        <w:t>第六章 中国溴噻二氮唑产业基本竞争战略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四、溴噻二氮唑产业该战略的SWOT分析</w:t>
      </w:r>
      <w:r>
        <w:rPr>
          <w:rFonts w:hint="eastAsia"/>
        </w:rPr>
        <w:br/>
      </w:r>
      <w:r>
        <w:rPr>
          <w:rFonts w:hint="eastAsia"/>
        </w:rPr>
        <w:t>　　　　五、溴噻二氮唑产业该战略的典型企业分析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中国溴噻二氮唑产业市场竞争分析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中国溴噻二氮唑产业市场营销策略竞争分析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国外领先企业在中国溴噻二氮唑产业市场竞争策略研究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中国溴噻二氮唑产业市场发展预测</w:t>
      </w:r>
      <w:r>
        <w:rPr>
          <w:rFonts w:hint="eastAsia"/>
        </w:rPr>
        <w:br/>
      </w:r>
      <w:r>
        <w:rPr>
          <w:rFonts w:hint="eastAsia"/>
        </w:rPr>
        <w:t>　　第一节 中国溴噻二氮唑产业发展环境预测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中国溴噻二氮唑市场发展预测</w:t>
      </w:r>
      <w:r>
        <w:rPr>
          <w:rFonts w:hint="eastAsia"/>
        </w:rPr>
        <w:br/>
      </w:r>
      <w:r>
        <w:rPr>
          <w:rFonts w:hint="eastAsia"/>
        </w:rPr>
        <w:t>　　　　一、2023-2029年中国溴噻二氮唑市场需求预测</w:t>
      </w:r>
      <w:r>
        <w:rPr>
          <w:rFonts w:hint="eastAsia"/>
        </w:rPr>
        <w:br/>
      </w:r>
      <w:r>
        <w:rPr>
          <w:rFonts w:hint="eastAsia"/>
        </w:rPr>
        <w:t>　　　　二、2023-2029年中国溴噻二氮唑市场结构预测</w:t>
      </w:r>
      <w:r>
        <w:rPr>
          <w:rFonts w:hint="eastAsia"/>
        </w:rPr>
        <w:br/>
      </w:r>
      <w:r>
        <w:rPr>
          <w:rFonts w:hint="eastAsia"/>
        </w:rPr>
        <w:t>　　　　三、2023-2029年中国溴噻二氮唑市场集中度预测</w:t>
      </w:r>
      <w:r>
        <w:rPr>
          <w:rFonts w:hint="eastAsia"/>
        </w:rPr>
        <w:br/>
      </w:r>
      <w:r>
        <w:rPr>
          <w:rFonts w:hint="eastAsia"/>
        </w:rPr>
        <w:t>　　　　四、2023-2029年中国溴噻二氮唑市场供给预测</w:t>
      </w:r>
      <w:r>
        <w:rPr>
          <w:rFonts w:hint="eastAsia"/>
        </w:rPr>
        <w:br/>
      </w:r>
      <w:r>
        <w:rPr>
          <w:rFonts w:hint="eastAsia"/>
        </w:rPr>
        <w:t>　　　　五、2023-2029年中国溴噻二氮唑市场价格预测</w:t>
      </w:r>
      <w:r>
        <w:rPr>
          <w:rFonts w:hint="eastAsia"/>
        </w:rPr>
        <w:br/>
      </w:r>
      <w:r>
        <w:rPr>
          <w:rFonts w:hint="eastAsia"/>
        </w:rPr>
        <w:br/>
      </w:r>
      <w:r>
        <w:rPr>
          <w:rFonts w:hint="eastAsia"/>
        </w:rPr>
        <w:t>第十一章 中国溴噻二氮唑产业市场投资机会与风险</w:t>
      </w:r>
      <w:r>
        <w:rPr>
          <w:rFonts w:hint="eastAsia"/>
        </w:rPr>
        <w:br/>
      </w:r>
      <w:r>
        <w:rPr>
          <w:rFonts w:hint="eastAsia"/>
        </w:rPr>
        <w:t>　　第一节 中国溴噻二氮唑产业市场投资优势分析</w:t>
      </w:r>
      <w:r>
        <w:rPr>
          <w:rFonts w:hint="eastAsia"/>
        </w:rPr>
        <w:br/>
      </w:r>
      <w:r>
        <w:rPr>
          <w:rFonts w:hint="eastAsia"/>
        </w:rPr>
        <w:t>　　第二节 中国溴噻二氮唑产业市场投资劣势分析</w:t>
      </w:r>
      <w:r>
        <w:rPr>
          <w:rFonts w:hint="eastAsia"/>
        </w:rPr>
        <w:br/>
      </w:r>
      <w:r>
        <w:rPr>
          <w:rFonts w:hint="eastAsia"/>
        </w:rPr>
        <w:t>　　第三节 中国溴噻二氮唑产业市场投资机会分析</w:t>
      </w:r>
      <w:r>
        <w:rPr>
          <w:rFonts w:hint="eastAsia"/>
        </w:rPr>
        <w:br/>
      </w:r>
      <w:r>
        <w:rPr>
          <w:rFonts w:hint="eastAsia"/>
        </w:rPr>
        <w:t>　　第四节 中国溴噻二氮唑产业市场投资风险分析</w:t>
      </w:r>
      <w:r>
        <w:rPr>
          <w:rFonts w:hint="eastAsia"/>
        </w:rPr>
        <w:br/>
      </w:r>
      <w:r>
        <w:rPr>
          <w:rFonts w:hint="eastAsia"/>
        </w:rPr>
        <w:br/>
      </w:r>
      <w:r>
        <w:rPr>
          <w:rFonts w:hint="eastAsia"/>
        </w:rPr>
        <w:t>第十二章 中国溴噻二氮唑产业市场竞争策略建议</w:t>
      </w:r>
      <w:r>
        <w:rPr>
          <w:rFonts w:hint="eastAsia"/>
        </w:rPr>
        <w:br/>
      </w:r>
      <w:r>
        <w:rPr>
          <w:rFonts w:hint="eastAsia"/>
        </w:rPr>
        <w:t>　　第一节 中国溴噻二氮唑产业竞争战略建议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(中-智-林)中国溴噻二氮唑市场竞争策略建议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5e50ef1b547a8" w:history="1">
        <w:r>
          <w:rPr>
            <w:rStyle w:val="Hyperlink"/>
          </w:rPr>
          <w:t>中国溴噻二氮唑行业运行动态分析及投资前景研究报告（2023-2029年）</w:t>
        </w:r>
      </w:hyperlink>
      <w:r>
        <w:rPr>
          <w:color w:val="C00000"/>
        </w:rPr>
        <w:t>》，报告编号：</w:t>
      </w:r>
      <w:r>
        <w:rPr>
          <w:rFonts w:hint="eastAsia"/>
          <w:color w:val="C00000"/>
        </w:rPr>
        <w:t>12106A2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5e50ef1b547a8" w:history="1">
        <w:r>
          <w:rPr>
            <w:rStyle w:val="Hyperlink"/>
          </w:rPr>
          <w:t>https://www.20087.com/2/6A/XiuSaiErDanZuoFaZhanQuShi.html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efe06e3c242a7" w:history="1">
      <w:r>
        <w:rPr>
          <w:rStyle w:val="Hyperlink"/>
        </w:rPr>
        <w:t>中国溴噻二氮唑行业运行动态分析及投资前景研究报告（2023-2029年）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XiuSaiErDanZuoFaZhanQuShi.html" TargetMode="External" Id="R4ea5e50ef1b547a8" /></Relationships>
</file>

<file path=word/_rels/header2.xml.rels>&#65279;<?xml version="1.0" encoding="utf-8"?><Relationships xmlns="http://schemas.openxmlformats.org/package/2006/relationships"><Relationship Type="http://schemas.openxmlformats.org/officeDocument/2006/relationships/hyperlink" Target="https://www.20087.com/2/6A/XiuSaiErDanZuoFaZhanQuShi.html" TargetMode="External" Id="R644efe06e3c2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2023-05-04T07:11:00Z</dcterms:created>
  <dcterms:modified xsi:type="dcterms:W3CDTF">2023-05-04T08:11:00Z</dcterms:modified>
  <dc:subject>中国溴噻二氮唑行业运行动态分析及投资前景研究报告（2023-2029年）</dc:subject>
  <dc:title>中国溴噻二氮唑行业运行动态分析及投资前景研究报告（2023-2029年）</dc:title>
  <cp:keywords>中国溴噻二氮唑行业运行动态分析及投资前景研究报告（2023-2029年）</cp:keywords>
  <dc:description>中国溴噻二氮唑行业运行动态分析及投资前景研究报告（2023-2029年）</dc:description>
</cp:coreProperties>
</file>