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cf587de344cae" w:history="1">
              <w:r>
                <w:rPr>
                  <w:rStyle w:val="Hyperlink"/>
                </w:rPr>
                <w:t>2025年中国维纶纤维市场调查研究与未来发展前景预测报告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cf587de344cae" w:history="1">
              <w:r>
                <w:rPr>
                  <w:rStyle w:val="Hyperlink"/>
                </w:rPr>
                <w:t>2025年中国维纶纤维市场调查研究与未来发展前景预测报告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cf587de344cae" w:history="1">
                <w:r>
                  <w:rPr>
                    <w:rStyle w:val="Hyperlink"/>
                  </w:rPr>
                  <w:t>https://www.20087.com/2/7A/WeiLunXianWeiHangYeYanJiuBaoGao.html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纤维以其良好的吸湿性、保暖性和较高的强度，在纺织品、产业用布等领域占有重要地位。目前，维纶纤维的生产技术已较为成熟，但在提高纤维的耐光性、抗皱性和染色性能上仍存在改进空间。随着环保意识的增强，开发可降解或循环再利用的维纶纤维成为行业研究的热点，以减少对环境的影响。同时，如何在保证产品质量的前提下，降低生产成本，提高竞争力，也是企业面临的关键问题。</w:t>
      </w:r>
      <w:r>
        <w:rPr>
          <w:rFonts w:hint="eastAsia"/>
        </w:rPr>
        <w:br/>
      </w:r>
      <w:r>
        <w:rPr>
          <w:rFonts w:hint="eastAsia"/>
        </w:rPr>
        <w:t>　　未来，维纶纤维的发展将更多地聚焦于功能化和差异化。一方面，通过改性技术，如共混、接枝、纳米复合等，赋予维纶纤维防水、防油、抗菌等特殊功能，拓宽其应用领域；另一方面，开发具有高附加值的维纶纤维，如用于医疗、防护服的高性能纤维，以及针对特定消费者群体的个性化纤维产品，满足市场需求的多元化。同时，探索绿色制造工艺，如生物基原料的使用，将推动维纶纤维产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cf587de344cae" w:history="1">
        <w:r>
          <w:rPr>
            <w:rStyle w:val="Hyperlink"/>
          </w:rPr>
          <w:t>2025年中国维纶纤维市场调查研究与未来发展前景预测报告</w:t>
        </w:r>
      </w:hyperlink>
      <w:r>
        <w:rPr>
          <w:rFonts w:hint="eastAsia"/>
        </w:rPr>
        <w:t>》基于权威数据和调研资料，采用定量与定性相结合的方法，系统分析了维纶纤维行业的现状和未来趋势。通过对行业的长期跟踪研究，报告提供了清晰的市场分析和趋势预测，帮助投资者更好地理解行业投资价值。同时，结合维纶纤维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维纶纤维行业概述</w:t>
      </w:r>
      <w:r>
        <w:rPr>
          <w:rFonts w:hint="eastAsia"/>
        </w:rPr>
        <w:br/>
      </w:r>
      <w:r>
        <w:rPr>
          <w:rFonts w:hint="eastAsia"/>
        </w:rPr>
        <w:t>　　第一节 维纶纤维行业定义</w:t>
      </w:r>
      <w:r>
        <w:rPr>
          <w:rFonts w:hint="eastAsia"/>
        </w:rPr>
        <w:br/>
      </w:r>
      <w:r>
        <w:rPr>
          <w:rFonts w:hint="eastAsia"/>
        </w:rPr>
        <w:t>　　第二节 维纶纤维分类情况</w:t>
      </w:r>
      <w:r>
        <w:rPr>
          <w:rFonts w:hint="eastAsia"/>
        </w:rPr>
        <w:br/>
      </w:r>
      <w:r>
        <w:rPr>
          <w:rFonts w:hint="eastAsia"/>
        </w:rPr>
        <w:t>　　第三节 维纶纤维行业发展历程</w:t>
      </w:r>
      <w:r>
        <w:rPr>
          <w:rFonts w:hint="eastAsia"/>
        </w:rPr>
        <w:br/>
      </w:r>
      <w:r>
        <w:rPr>
          <w:rFonts w:hint="eastAsia"/>
        </w:rPr>
        <w:t>　　第四节 维纶纤维产业链分析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二、维纶纤维产业链分析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2024-2025年全球维纶纤维行业发展概述</w:t>
      </w:r>
      <w:r>
        <w:rPr>
          <w:rFonts w:hint="eastAsia"/>
        </w:rPr>
        <w:br/>
      </w:r>
      <w:r>
        <w:rPr>
          <w:rFonts w:hint="eastAsia"/>
        </w:rPr>
        <w:t>　　第一节 全球维纶纤维行业发展动态</w:t>
      </w:r>
      <w:r>
        <w:rPr>
          <w:rFonts w:hint="eastAsia"/>
        </w:rPr>
        <w:br/>
      </w:r>
      <w:r>
        <w:rPr>
          <w:rFonts w:hint="eastAsia"/>
        </w:rPr>
        <w:t>　　第二节 全球维纶纤维行业发展趋势分析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维纶纤维行业经济环境分析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维纶纤维行业社会环境分析</w:t>
      </w:r>
      <w:r>
        <w:rPr>
          <w:rFonts w:hint="eastAsia"/>
        </w:rPr>
        <w:br/>
      </w:r>
      <w:r>
        <w:rPr>
          <w:rFonts w:hint="eastAsia"/>
        </w:rPr>
        <w:t>　　第三节 维纶纤维行业相关政策、法规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维纶纤维行业技术发展方向、趋势预测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维纶纤维市场企业竞争策略研究分析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维纶纤维企业竞争策略分析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一、贸易战对维纶纤维行业竞争格局的影响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二、新冠疫情下维纶纤维行业竞争格局的变化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三、2024-2025年中国维纶纤维市场竞争趋势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四、2024-2025年维纶纤维行业竞争格局展望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五、2024-2025年维纶纤维行业竞争策略分析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六、2024-2025年维纶纤维企业竞争策略分析</w:t>
      </w:r>
      <w:r>
        <w:rPr>
          <w:rFonts w:hint="eastAsia"/>
        </w:rPr>
        <w:br/>
      </w:r>
      <w:r>
        <w:rPr>
          <w:rFonts w:hint="eastAsia"/>
        </w:rPr>
        <w:t>　　第二节 维纶纤维市场竞争策略分析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一、2025年维纶纤维市场增长潜力分析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二、2025年维纶纤维主要潜力品种分析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三、现有维纶纤维产品竞争策略分析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四、潜力维纶纤维品种竞争策略选择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五、维纶纤维典型企业产品竞争策略分析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2019-2024年中国维纶纤维行业市场规模分析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2019-2024年中国维纶纤维行业市场规模分析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一、2019-2024年中国维纶纤维行业市场规模分析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二、2019-2024年维纶纤维行业重点地区（一）市场规模分析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三、2019-2024年维纶纤维行业重点地区（二）市场规模分析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四、2019-2024年维纶纤维行业重点地区（三）市场规模分析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2019-2024年中国维纶纤维行业产量情况分析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2019-2024年中国维纶纤维行业市场需求分析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中国维纶纤维行业上下游行业发展分析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维纶纤维上游行业发展</w:t>
      </w:r>
      <w:r>
        <w:rPr>
          <w:rFonts w:hint="eastAsia"/>
        </w:rPr>
        <w:br/>
      </w:r>
      <w:r>
        <w:rPr>
          <w:rFonts w:hint="eastAsia"/>
        </w:rPr>
        <w:t>　　　　一、维纶纤维下游行业市场概述</w:t>
      </w:r>
      <w:r>
        <w:rPr>
          <w:rFonts w:hint="eastAsia"/>
        </w:rPr>
        <w:br/>
      </w:r>
      <w:r>
        <w:rPr>
          <w:rFonts w:hint="eastAsia"/>
        </w:rPr>
        <w:t>　　　　二、维纶纤维下游行业产能分析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三、近年国内维纶纤维下游行业市场价格分析</w:t>
      </w:r>
      <w:r>
        <w:rPr>
          <w:rFonts w:hint="eastAsia"/>
        </w:rPr>
        <w:br/>
      </w:r>
      <w:r>
        <w:rPr>
          <w:rFonts w:hint="eastAsia"/>
        </w:rPr>
        <w:t>　　第二节 维纶纤维下游行业发展</w:t>
      </w:r>
      <w:r>
        <w:rPr>
          <w:rFonts w:hint="eastAsia"/>
        </w:rPr>
        <w:br/>
      </w:r>
      <w:r>
        <w:rPr>
          <w:rFonts w:hint="eastAsia"/>
        </w:rPr>
        <w:t>　　　　一、维纶纤维下游行业国内市场概述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二、维纶纤维下游行业国内产能分析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三、近年国内维纶纤维下游行业现状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第一节 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一、中国维纶纤维行业发展总体概况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二、中国维纶纤维行业发展主要特点</w:t>
      </w:r>
      <w:r>
        <w:rPr>
          <w:rFonts w:hint="eastAsia"/>
        </w:rPr>
        <w:br/>
      </w:r>
      <w:r>
        <w:rPr>
          <w:rFonts w:hint="eastAsia"/>
        </w:rPr>
        <w:t>　　　　三、维纶纤维行业主要经济效益影响因素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2019-2024年维纶纤维行业经营情况分析</w:t>
      </w:r>
      <w:r>
        <w:rPr>
          <w:rFonts w:hint="eastAsia"/>
        </w:rPr>
        <w:br/>
      </w:r>
      <w:r>
        <w:rPr>
          <w:rFonts w:hint="eastAsia"/>
        </w:rPr>
        <w:t>　　　　一、维纶纤维行业经营效益分析</w:t>
      </w:r>
      <w:r>
        <w:rPr>
          <w:rFonts w:hint="eastAsia"/>
        </w:rPr>
        <w:br/>
      </w:r>
      <w:r>
        <w:rPr>
          <w:rFonts w:hint="eastAsia"/>
        </w:rPr>
        <w:t>　　　　二、维纶纤维行业盈利能力分析</w:t>
      </w:r>
      <w:r>
        <w:rPr>
          <w:rFonts w:hint="eastAsia"/>
        </w:rPr>
        <w:br/>
      </w:r>
      <w:r>
        <w:rPr>
          <w:rFonts w:hint="eastAsia"/>
        </w:rPr>
        <w:t>　　　　三、维纶纤维行业运营能力分析</w:t>
      </w:r>
      <w:r>
        <w:rPr>
          <w:rFonts w:hint="eastAsia"/>
        </w:rPr>
        <w:br/>
      </w:r>
      <w:r>
        <w:rPr>
          <w:rFonts w:hint="eastAsia"/>
        </w:rPr>
        <w:t>　　　　四、维纶纤维行业偿债能力分析</w:t>
      </w:r>
      <w:r>
        <w:rPr>
          <w:rFonts w:hint="eastAsia"/>
        </w:rPr>
        <w:br/>
      </w:r>
      <w:r>
        <w:rPr>
          <w:rFonts w:hint="eastAsia"/>
        </w:rPr>
        <w:t>　　　　五、维纶纤维行业发展能力分析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2024-2025年中国维纶纤维行业发展存在问题与对策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一、中国维纶纤维行业存在的问题</w:t>
      </w:r>
      <w:r>
        <w:rPr>
          <w:rFonts w:hint="eastAsia"/>
        </w:rPr>
        <w:br/>
      </w:r>
      <w:r>
        <w:rPr>
          <w:rFonts w:hint="eastAsia"/>
        </w:rPr>
        <w:t>　　　　二、规范维纶纤维行业发展的措施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中国维纶纤维行业重点企业发展分析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维纶纤维重点企业</w:t>
      </w:r>
      <w:r>
        <w:rPr>
          <w:rFonts w:hint="eastAsia"/>
        </w:rPr>
        <w:br/>
      </w:r>
      <w:r>
        <w:rPr>
          <w:rFonts w:hint="eastAsia"/>
        </w:rPr>
        <w:t>　　　　一、维纶纤维企业介绍</w:t>
      </w:r>
      <w:r>
        <w:rPr>
          <w:rFonts w:hint="eastAsia"/>
        </w:rPr>
        <w:br/>
      </w:r>
      <w:r>
        <w:rPr>
          <w:rFonts w:hint="eastAsia"/>
        </w:rPr>
        <w:t>　　　　二、维纶纤维企业财务情况分析</w:t>
      </w:r>
      <w:r>
        <w:rPr>
          <w:rFonts w:hint="eastAsia"/>
        </w:rPr>
        <w:br/>
      </w:r>
      <w:r>
        <w:rPr>
          <w:rFonts w:hint="eastAsia"/>
        </w:rPr>
        <w:t>　　　　三、维纶纤维发展战略</w:t>
      </w:r>
      <w:r>
        <w:rPr>
          <w:rFonts w:hint="eastAsia"/>
        </w:rPr>
        <w:br/>
      </w:r>
      <w:r>
        <w:rPr>
          <w:rFonts w:hint="eastAsia"/>
        </w:rPr>
        <w:t>　　第二节 维纶纤维重点企业</w:t>
      </w:r>
      <w:r>
        <w:rPr>
          <w:rFonts w:hint="eastAsia"/>
        </w:rPr>
        <w:br/>
      </w:r>
      <w:r>
        <w:rPr>
          <w:rFonts w:hint="eastAsia"/>
        </w:rPr>
        <w:t>　　　　一、维纶纤维企业介绍</w:t>
      </w:r>
      <w:r>
        <w:rPr>
          <w:rFonts w:hint="eastAsia"/>
        </w:rPr>
        <w:br/>
      </w:r>
      <w:r>
        <w:rPr>
          <w:rFonts w:hint="eastAsia"/>
        </w:rPr>
        <w:t>　　　　二、维纶纤维企业财务情况分析</w:t>
      </w:r>
      <w:r>
        <w:rPr>
          <w:rFonts w:hint="eastAsia"/>
        </w:rPr>
        <w:br/>
      </w:r>
      <w:r>
        <w:rPr>
          <w:rFonts w:hint="eastAsia"/>
        </w:rPr>
        <w:t>　　　　三、维纶纤维发展战略</w:t>
      </w:r>
      <w:r>
        <w:rPr>
          <w:rFonts w:hint="eastAsia"/>
        </w:rPr>
        <w:br/>
      </w:r>
      <w:r>
        <w:rPr>
          <w:rFonts w:hint="eastAsia"/>
        </w:rPr>
        <w:t>　　第三节 维纶纤维重点企业</w:t>
      </w:r>
      <w:r>
        <w:rPr>
          <w:rFonts w:hint="eastAsia"/>
        </w:rPr>
        <w:br/>
      </w:r>
      <w:r>
        <w:rPr>
          <w:rFonts w:hint="eastAsia"/>
        </w:rPr>
        <w:t>　　　　一、维纶纤维企业介绍</w:t>
      </w:r>
      <w:r>
        <w:rPr>
          <w:rFonts w:hint="eastAsia"/>
        </w:rPr>
        <w:br/>
      </w:r>
      <w:r>
        <w:rPr>
          <w:rFonts w:hint="eastAsia"/>
        </w:rPr>
        <w:t>　　　　二、维纶纤维企业财务情况分析</w:t>
      </w:r>
      <w:r>
        <w:rPr>
          <w:rFonts w:hint="eastAsia"/>
        </w:rPr>
        <w:br/>
      </w:r>
      <w:r>
        <w:rPr>
          <w:rFonts w:hint="eastAsia"/>
        </w:rPr>
        <w:t>　　　　三、维纶纤维发展战略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维纶纤维企业发展策略分析</w:t>
      </w:r>
      <w:r>
        <w:rPr>
          <w:rFonts w:hint="eastAsia"/>
        </w:rPr>
        <w:br/>
      </w:r>
      <w:r>
        <w:rPr>
          <w:rFonts w:hint="eastAsia"/>
        </w:rPr>
        <w:t>　　第一节 维纶纤维市场策略分析</w:t>
      </w:r>
      <w:r>
        <w:rPr>
          <w:rFonts w:hint="eastAsia"/>
        </w:rPr>
        <w:br/>
      </w:r>
      <w:r>
        <w:rPr>
          <w:rFonts w:hint="eastAsia"/>
        </w:rPr>
        <w:t>　　　　一、维纶纤维价格策略分析</w:t>
      </w:r>
      <w:r>
        <w:rPr>
          <w:rFonts w:hint="eastAsia"/>
        </w:rPr>
        <w:br/>
      </w:r>
      <w:r>
        <w:rPr>
          <w:rFonts w:hint="eastAsia"/>
        </w:rPr>
        <w:t>　　　　二、维纶纤维渠道策略分析</w:t>
      </w:r>
      <w:r>
        <w:rPr>
          <w:rFonts w:hint="eastAsia"/>
        </w:rPr>
        <w:br/>
      </w:r>
      <w:r>
        <w:rPr>
          <w:rFonts w:hint="eastAsia"/>
        </w:rPr>
        <w:t>　　第二节 维纶纤维销售策略分析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提高维纶纤维企业竞争力的策略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一、提高中国维纶纤维企业核心竞争力的对策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二、维纶纤维企业提升竞争力的主要方向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三、影响维纶纤维企业核心竞争力的因素及提升途径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四、提高维纶纤维企业竞争力的策略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对我国维纶纤维品牌的战略思考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一、维纶纤维实施品牌战略的意义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三、我国维纶纤维企业的品牌战略</w:t>
      </w:r>
      <w:r>
        <w:rPr>
          <w:rFonts w:hint="eastAsia"/>
        </w:rPr>
        <w:br/>
      </w:r>
      <w:r>
        <w:rPr>
          <w:rFonts w:hint="eastAsia"/>
        </w:rPr>
        <w:t>　　　　四、维纶纤维品牌战略管理的策略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2025-2031年维纶纤维行业发展前景预测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2025-2031年中国维纶纤维发展趋势分析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2025-2031年中国维纶纤维行业发展总体趋势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一、2025-2031年中国维纶纤维产业政策趋向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二、2025-2031年中国维纶纤维行业技术革新趋势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2025-2031年中国维纶纤维行业市场规模预测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一、2025-2031年中国维纶纤维行业市场规模预测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二、2025-2031年中国维纶纤维行业产量预测分析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三、2025-2031年中国维纶纤维行业需求预测分析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2025-2031年中国维纶纤维行业投资机会与风险评估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2025-2031年中国维纶纤维市场行业投资机会分析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一、维纶纤维投资潜力分析</w:t>
      </w:r>
      <w:r>
        <w:rPr>
          <w:rFonts w:hint="eastAsia"/>
        </w:rPr>
        <w:br/>
      </w:r>
      <w:r>
        <w:rPr>
          <w:rFonts w:hint="eastAsia"/>
        </w:rPr>
        <w:t>　　　　二、维纶纤维吸引力分析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2025-2031年中国维纶纤维市场行业投资周期分析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中智~林~－2025-2031年中国维纶纤维市场行业投资风险预警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维纶纤维行业历程</w:t>
      </w:r>
      <w:r>
        <w:rPr>
          <w:rFonts w:hint="eastAsia"/>
        </w:rPr>
        <w:br/>
      </w:r>
      <w:r>
        <w:rPr>
          <w:rFonts w:hint="eastAsia"/>
        </w:rPr>
        <w:t>　　图表 维纶纤维行业生命周期</w:t>
      </w:r>
      <w:r>
        <w:rPr>
          <w:rFonts w:hint="eastAsia"/>
        </w:rPr>
        <w:br/>
      </w:r>
      <w:r>
        <w:rPr>
          <w:rFonts w:hint="eastAsia"/>
        </w:rPr>
        <w:t>　　图表 维纶纤维行业产业链分析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维纶纤维行业动态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2019-2024年中国维纶纤维市场需求量及增速统计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2025年中国维纶纤维进口国家及地区分析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cf587de344cae" w:history="1">
        <w:r>
          <w:rPr>
            <w:rStyle w:val="Hyperlink"/>
          </w:rPr>
          <w:t>2025年中国维纶纤维市场调查研究与未来发展前景预测报告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cf587de344cae" w:history="1">
        <w:r>
          <w:rPr>
            <w:rStyle w:val="Hyperlink"/>
          </w:rPr>
          <w:t>https://www.20087.com/2/7A/WeiLunXianWeiHangYeYanJiuBaoGao.html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热点：维纶是什么材质、从醋酸乙烯酯到维纶纤维、维纶和涤纶的区别、维纶纤维图片、维纶的用途、维纶纤维形成反应过程、水溶丝是什么材料、维纶纤维的性能特点、维纶面料毛衣起球吗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b6f6aea7842ea" w:history="1">
      <w:r>
        <w:rPr>
          <w:rStyle w:val="Hyperlink"/>
        </w:rPr>
        <w:t>2025年中国维纶纤维市场调查研究与未来发展前景预测报告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WeiLunXianWeiHangYeYanJiuBaoGao.html" TargetMode="External" Id="R556cf587de34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WeiLunXianWeiHangYeYanJiuBaoGao.html" TargetMode="External" Id="Rc9db6f6aea78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2025-01-31T00:49:00Z</dcterms:created>
  <dcterms:modified xsi:type="dcterms:W3CDTF">2025-01-31T01:49:00Z</dcterms:modified>
  <dc:subject>2025年中国维纶纤维市场调查研究与未来发展前景预测报告</dc:subject>
  <dc:title>2025年中国维纶纤维市场调查研究与未来发展前景预测报告</dc:title>
  <cp:keywords>2025年中国维纶纤维市场调查研究与未来发展前景预测报告</cp:keywords>
  <dc:description>2025年中国维纶纤维市场调查研究与未来发展前景预测报告</dc:description>
</cp:coreProperties>
</file>