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0086ef386402b" w:history="1">
              <w:r>
                <w:rPr>
                  <w:rStyle w:val="Hyperlink"/>
                </w:rPr>
                <w:t>2025-2031年中国重油处理线市场调研与发展趋势分析报告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0086ef386402b" w:history="1">
              <w:r>
                <w:rPr>
                  <w:rStyle w:val="Hyperlink"/>
                </w:rPr>
                <w:t>2025-2031年中国重油处理线市场调研与发展趋势分析报告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0086ef386402b" w:history="1">
                <w:r>
                  <w:rPr>
                    <w:rStyle w:val="Hyperlink"/>
                  </w:rPr>
                  <w:t>https://www.20087.com/2/2A/ZhongYouChuLiXianShiChangYanJiuBaoGao.html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处理线是炼油工业中处理高黏度、高硫含量重质原油的关键设施，其核心作用是通过加热、脱硫、裂解等一系列工艺，将重油转化为更轻质、更有价值的石油产品。目前，随着全球能源需求的增长和重质原油资源的开发，重油处理线技术正朝着更高效、更环保的方向发展。新型催化剂的应用、先进的分离技术和能源回收系统，提高了重油转化效率，减少了排放，降低了能耗。</w:t>
      </w:r>
      <w:r>
        <w:rPr>
          <w:rFonts w:hint="eastAsia"/>
        </w:rPr>
        <w:br/>
      </w:r>
      <w:r>
        <w:rPr>
          <w:rFonts w:hint="eastAsia"/>
        </w:rPr>
        <w:t>　　未来，重油处理线的发展将更加注重可持续性和智能化。可持续性方面，通过开发更清洁的处理技术，如生物质混炼和氢能源利用，减少温室气体排放，提升能源利用效率。智能化方面，借助大数据分析和人工智能技术，实现工艺参数的实时优化和设备的远程监控，提高生产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0086ef386402b" w:history="1">
        <w:r>
          <w:rPr>
            <w:rStyle w:val="Hyperlink"/>
          </w:rPr>
          <w:t>2025-2031年中国重油处理线市场调研与发展趋势分析报告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重油处理线产业链。重油处理线报告详细分析了市场竞争格局，聚焦了重点企业及品牌影响力，并对价格机制和重油处理线细分市场特征进行了探讨。此外，报告还对市场前景进行了展望，预测了行业发展趋势，并就潜在的风险与机遇提供了专业的见解。重油处理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重油处理线行业概述</w:t>
      </w:r>
      <w:r>
        <w:rPr>
          <w:rFonts w:hint="eastAsia"/>
        </w:rPr>
        <w:br/>
      </w:r>
      <w:r>
        <w:rPr>
          <w:rFonts w:hint="eastAsia"/>
        </w:rPr>
        <w:t>　　第一节 重油处理线定义</w:t>
      </w:r>
      <w:r>
        <w:rPr>
          <w:rFonts w:hint="eastAsia"/>
        </w:rPr>
        <w:br/>
      </w:r>
      <w:r>
        <w:rPr>
          <w:rFonts w:hint="eastAsia"/>
        </w:rPr>
        <w:t>　　第二节 重油处理线行业发展历程</w:t>
      </w:r>
      <w:r>
        <w:rPr>
          <w:rFonts w:hint="eastAsia"/>
        </w:rPr>
        <w:br/>
      </w:r>
      <w:r>
        <w:rPr>
          <w:rFonts w:hint="eastAsia"/>
        </w:rPr>
        <w:t>　　第三节 重油处理线分类情况</w:t>
      </w:r>
      <w:r>
        <w:rPr>
          <w:rFonts w:hint="eastAsia"/>
        </w:rPr>
        <w:br/>
      </w:r>
      <w:r>
        <w:rPr>
          <w:rFonts w:hint="eastAsia"/>
        </w:rPr>
        <w:t>　　第四节 重油处理线产业链分析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二、重油处理线产业链模型分析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2024-2025年中国重油处理线行业发展环境分析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中国重油处理线行业发展经济环境分析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中国重油处理线行业发展政策环境分析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一、重油处理线行业政策影响分析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二、相关重油处理线行业标准分析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中国重油处理线行业供给情况分析预测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2019-2024年中国重油处理线行业供给情况分析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2025年中国重油处理线供给特点分析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2025-2031年中国重油处理线行业供给情况预测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中国重油处理线行业需求情况分析预测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2019-2024年中国重油处理线需求情况分析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2025年中国重油处理线行业需求特点分析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2019-2024年中国重油处理线行业市场价格分析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2025-2031年中国重油处理线行业市场需求预测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重油处理线细分行业市场调研</w:t>
      </w:r>
      <w:r>
        <w:rPr>
          <w:rFonts w:hint="eastAsia"/>
        </w:rPr>
        <w:br/>
      </w:r>
      <w:r>
        <w:rPr>
          <w:rFonts w:hint="eastAsia"/>
        </w:rPr>
        <w:t>　　第一节 重油处理线细分行业——**市场调研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重油处理线细分行业——**市场调研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2019-2024年中国重油处理线行业重点地区调研分析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一、中国重油处理线行业重点区域市场结构调研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二、**地区重油处理线行业市场需求规模情况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三、**地区重油处理线行业市场需求规模情况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四、**地区重油处理线行业市场需求规模情况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五、**地区重油处理线行业市场需求规模情况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六、**地区重油处理线行业市场需求规模情况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重油处理线行业竞争格局分析</w:t>
      </w:r>
      <w:r>
        <w:rPr>
          <w:rFonts w:hint="eastAsia"/>
        </w:rPr>
        <w:br/>
      </w:r>
      <w:r>
        <w:rPr>
          <w:rFonts w:hint="eastAsia"/>
        </w:rPr>
        <w:t>　　第一节 重油处理线行业集中度分析</w:t>
      </w:r>
      <w:r>
        <w:rPr>
          <w:rFonts w:hint="eastAsia"/>
        </w:rPr>
        <w:br/>
      </w:r>
      <w:r>
        <w:rPr>
          <w:rFonts w:hint="eastAsia"/>
        </w:rPr>
        <w:t>　　　　一、重油处理线市场集中度分析</w:t>
      </w:r>
      <w:r>
        <w:rPr>
          <w:rFonts w:hint="eastAsia"/>
        </w:rPr>
        <w:br/>
      </w:r>
      <w:r>
        <w:rPr>
          <w:rFonts w:hint="eastAsia"/>
        </w:rPr>
        <w:t>　　　　二、重油处理线企业集中度分析</w:t>
      </w:r>
      <w:r>
        <w:rPr>
          <w:rFonts w:hint="eastAsia"/>
        </w:rPr>
        <w:br/>
      </w:r>
      <w:r>
        <w:rPr>
          <w:rFonts w:hint="eastAsia"/>
        </w:rPr>
        <w:t>　　　　三、重油处理线区域集中度分析</w:t>
      </w:r>
      <w:r>
        <w:rPr>
          <w:rFonts w:hint="eastAsia"/>
        </w:rPr>
        <w:br/>
      </w:r>
      <w:r>
        <w:rPr>
          <w:rFonts w:hint="eastAsia"/>
        </w:rPr>
        <w:t>　　第二节 重油处理线行业竞争格局分析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一、2025年重油处理线行业竞争分析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二、2025年中外重油处理线产品竞争分析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三、2019-2024年中国重油处理线市场竞争分析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四、2025-2031年国内主要重油处理线企业动向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重油处理线行业重点企业发展调研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重油处理线企业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重油处理线企业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二、重油处理线企业经营情况分析</w:t>
      </w:r>
      <w:r>
        <w:rPr>
          <w:rFonts w:hint="eastAsia"/>
        </w:rPr>
        <w:br/>
      </w:r>
      <w:r>
        <w:rPr>
          <w:rFonts w:hint="eastAsia"/>
        </w:rPr>
        <w:t>　　　　三、重油处理线企业发展规划及前景展望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重油处理线企业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重油处理线企业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二、重油处理线企业经营情况分析</w:t>
      </w:r>
      <w:r>
        <w:rPr>
          <w:rFonts w:hint="eastAsia"/>
        </w:rPr>
        <w:br/>
      </w:r>
      <w:r>
        <w:rPr>
          <w:rFonts w:hint="eastAsia"/>
        </w:rPr>
        <w:t>　　　　三、重油处理线企业发展规划及前景展望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重油处理线企业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重油处理线行业市场竞争策略分析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重油处理线行业竞争结构分析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重油处理线市场竞争策略分析</w:t>
      </w:r>
      <w:r>
        <w:rPr>
          <w:rFonts w:hint="eastAsia"/>
        </w:rPr>
        <w:br/>
      </w:r>
      <w:r>
        <w:rPr>
          <w:rFonts w:hint="eastAsia"/>
        </w:rPr>
        <w:t>　　　　一、重油处理线市场增长潜力分析</w:t>
      </w:r>
      <w:r>
        <w:rPr>
          <w:rFonts w:hint="eastAsia"/>
        </w:rPr>
        <w:br/>
      </w:r>
      <w:r>
        <w:rPr>
          <w:rFonts w:hint="eastAsia"/>
        </w:rPr>
        <w:t>　　　　二、重油处理线产品竞争策略分析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三、典型重油处理线企业产品竞争策略分析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重油处理线企业竞争策略分析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一、2025-2031年我国重油处理线市场竞争趋势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二、2025-2031年重油处理线行业竞争格局展望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三、2025-2031年重油处理线行业竞争策略分析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重油处理线行业投资与发展前景分析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2025年重油处理线行业投资情况分析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一、2025年重油处理线总体投资结构</w:t>
      </w:r>
      <w:r>
        <w:rPr>
          <w:rFonts w:hint="eastAsia"/>
        </w:rPr>
        <w:br/>
      </w:r>
      <w:r>
        <w:rPr>
          <w:rFonts w:hint="eastAsia"/>
        </w:rPr>
        <w:t>　　　　二、2025年重油处理线投资规模情况</w:t>
      </w:r>
      <w:r>
        <w:rPr>
          <w:rFonts w:hint="eastAsia"/>
        </w:rPr>
        <w:br/>
      </w:r>
      <w:r>
        <w:rPr>
          <w:rFonts w:hint="eastAsia"/>
        </w:rPr>
        <w:t>　　　　三、2025年重油处理线投资增速情况</w:t>
      </w:r>
      <w:r>
        <w:rPr>
          <w:rFonts w:hint="eastAsia"/>
        </w:rPr>
        <w:br/>
      </w:r>
      <w:r>
        <w:rPr>
          <w:rFonts w:hint="eastAsia"/>
        </w:rPr>
        <w:t>　　　　四、2025年重油处理线分地区投资分析</w:t>
      </w:r>
      <w:r>
        <w:rPr>
          <w:rFonts w:hint="eastAsia"/>
        </w:rPr>
        <w:br/>
      </w:r>
      <w:r>
        <w:rPr>
          <w:rFonts w:hint="eastAsia"/>
        </w:rPr>
        <w:t>　　第二节 重油处理线行业投资机会分析</w:t>
      </w:r>
      <w:r>
        <w:rPr>
          <w:rFonts w:hint="eastAsia"/>
        </w:rPr>
        <w:br/>
      </w:r>
      <w:r>
        <w:rPr>
          <w:rFonts w:hint="eastAsia"/>
        </w:rPr>
        <w:t>　　　　一、重油处理线投资项目分析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二、可以投资的重油处理线模式</w:t>
      </w:r>
      <w:r>
        <w:rPr>
          <w:rFonts w:hint="eastAsia"/>
        </w:rPr>
        <w:br/>
      </w:r>
      <w:r>
        <w:rPr>
          <w:rFonts w:hint="eastAsia"/>
        </w:rPr>
        <w:t>　　　　三、2025年重油处理线投资机会</w:t>
      </w:r>
      <w:r>
        <w:rPr>
          <w:rFonts w:hint="eastAsia"/>
        </w:rPr>
        <w:br/>
      </w:r>
      <w:r>
        <w:rPr>
          <w:rFonts w:hint="eastAsia"/>
        </w:rPr>
        <w:t>　　　　四、2025年重油处理线投资新方向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2025-2031年重油处理线行业发展趋势及投资风险分析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当前重油处理线存在的问题</w:t>
      </w:r>
      <w:r>
        <w:rPr>
          <w:rFonts w:hint="eastAsia"/>
        </w:rPr>
        <w:br/>
      </w:r>
      <w:r>
        <w:rPr>
          <w:rFonts w:hint="eastAsia"/>
        </w:rPr>
        <w:t>　　第二节 重油处理线未来发展预测分析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一、中国重油处理线发展方向分析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二、2025-2031年中国重油处理线行业发展规模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三、2025-2031年中国重油处理线行业发展趋势预测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2025-2031年中国重油处理线行业投资风险分析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重油处理线市场预测及项目投资建议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中国重油处理线行业生产、营销企业投资运作模式分析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重油处理线行业外销与内销优势分析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2025-2031年中国重油处理线行业市场规模及增长趋势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2025-2031年中国重油处理线行业投资规模预测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2025-2031年重油处理线行业市场盈利预测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中~智~林~重油处理线行业项目投资建议</w:t>
      </w:r>
      <w:r>
        <w:rPr>
          <w:rFonts w:hint="eastAsia"/>
        </w:rPr>
        <w:br/>
      </w:r>
      <w:r>
        <w:rPr>
          <w:rFonts w:hint="eastAsia"/>
        </w:rPr>
        <w:t>　　　　一、重油处理线技术应用注意事项</w:t>
      </w:r>
      <w:r>
        <w:rPr>
          <w:rFonts w:hint="eastAsia"/>
        </w:rPr>
        <w:br/>
      </w:r>
      <w:r>
        <w:rPr>
          <w:rFonts w:hint="eastAsia"/>
        </w:rPr>
        <w:t>　　　　二、重油处理线项目投资注意事项</w:t>
      </w:r>
      <w:r>
        <w:rPr>
          <w:rFonts w:hint="eastAsia"/>
        </w:rPr>
        <w:br/>
      </w:r>
      <w:r>
        <w:rPr>
          <w:rFonts w:hint="eastAsia"/>
        </w:rPr>
        <w:t>　　　　三、重油处理线生产开发注意事项</w:t>
      </w:r>
      <w:r>
        <w:rPr>
          <w:rFonts w:hint="eastAsia"/>
        </w:rPr>
        <w:br/>
      </w:r>
      <w:r>
        <w:rPr>
          <w:rFonts w:hint="eastAsia"/>
        </w:rPr>
        <w:t>　　　　四、重油处理线销售注意事项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重油处理线行业历程</w:t>
      </w:r>
      <w:r>
        <w:rPr>
          <w:rFonts w:hint="eastAsia"/>
        </w:rPr>
        <w:br/>
      </w:r>
      <w:r>
        <w:rPr>
          <w:rFonts w:hint="eastAsia"/>
        </w:rPr>
        <w:t>　　图表 重油处理线行业生命周期</w:t>
      </w:r>
      <w:r>
        <w:rPr>
          <w:rFonts w:hint="eastAsia"/>
        </w:rPr>
        <w:br/>
      </w:r>
      <w:r>
        <w:rPr>
          <w:rFonts w:hint="eastAsia"/>
        </w:rPr>
        <w:t>　　图表 重油处理线行业产业链分析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2019-2024年中国重油处理线行业市场规模及增长情况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2019-2024年重油处理线行业市场容量分析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2019-2024年中国重油处理线行业产能统计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2019-2024年中国重油处理线行业产量及增长趋势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2019-2024年中国重油处理线市场需求量及增速统计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2025年中国重油处理线行业需求领域分布格局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2019-2024年中国重油处理线行业销售收入分析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2019-2024年中国重油处理线行业盈利情况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2019-2024年中国重油处理线行业利润总额统计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2019-2024年中国重油处理线进口数量分析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2019-2024年中国重油处理线进口金额分析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2019-2024年中国重油处理线出口数量分析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2019-2024年中国重油处理线出口金额分析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2025年中国重油处理线进口国家及地区分析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2025年中国重油处理线出口国家及地区分析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2019-2024年中国重油处理线行业企业数量情况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2019-2024年中国重油处理线行业企业平均规模情况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**地区重油处理线市场规模及增长情况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**地区重油处理线行业市场需求情况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**地区重油处理线市场规模及增长情况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**地区重油处理线行业市场需求情况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**地区重油处理线市场规模及增长情况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**地区重油处理线行业市场需求情况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**地区重油处理线市场规模及增长情况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**地区重油处理线行业市场需求情况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2025-2031年中国重油处理线行业产能预测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2025-2031年中国重油处理线行业产量预测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2025-2031年中国重油处理线市场需求量预测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2025-2031年中国重油处理线行业供需平衡预测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2025-2031年中国重油处理线市场容量预测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2025-2031年中国重油处理线市场规模预测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2025-2031年中国重油处理线市场前景分析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2025-2031年中国重油处理线发展趋势预测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0086ef386402b" w:history="1">
        <w:r>
          <w:rPr>
            <w:rStyle w:val="Hyperlink"/>
          </w:rPr>
          <w:t>2025-2031年中国重油处理线市场调研与发展趋势分析报告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0086ef386402b" w:history="1">
        <w:r>
          <w:rPr>
            <w:rStyle w:val="Hyperlink"/>
          </w:rPr>
          <w:t>https://www.20087.com/2/2A/ZhongYouChuLiXianShiChangYanJiuBaoGao.html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热点：轻质油与重油区别、重油系统、轻质原油和重质油区别、重油怎么油水分离、沥青站用的重油干嘛的、重油用什么分解、重油转化为轻质油是裂化吗、重油加工方法、重油和沥青的区别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40cc9e5f54ff3" w:history="1">
      <w:r>
        <w:rPr>
          <w:rStyle w:val="Hyperlink"/>
        </w:rPr>
        <w:t>2025-2031年中国重油处理线市场调研与发展趋势分析报告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ZhongYouChuLiXianShiChangYanJiuBaoGao.html" TargetMode="External" Id="R8d70086ef386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ZhongYouChuLiXianShiChangYanJiuBaoGao.html" TargetMode="External" Id="R1b440cc9e5f5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2024-11-13T08:29:00Z</dcterms:created>
  <dcterms:modified xsi:type="dcterms:W3CDTF">2024-11-13T09:29:00Z</dcterms:modified>
  <dc:subject>2025-2031年中国重油处理线市场调研与发展趋势分析报告</dc:subject>
  <dc:title>2025-2031年中国重油处理线市场调研与发展趋势分析报告</dc:title>
  <cp:keywords>2025-2031年中国重油处理线市场调研与发展趋势分析报告</cp:keywords>
  <dc:description>2025-2031年中国重油处理线市场调研与发展趋势分析报告</dc:description>
</cp:coreProperties>
</file>