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089aec885463f" w:history="1">
              <w:r>
                <w:rPr>
                  <w:rStyle w:val="Hyperlink"/>
                </w:rPr>
                <w:t>噻吩磺胺行业现状调研分析及市场前景预测报告（2024版）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089aec885463f" w:history="1">
              <w:r>
                <w:rPr>
                  <w:rStyle w:val="Hyperlink"/>
                </w:rPr>
                <w:t>噻吩磺胺行业现状调研分析及市场前景预测报告（2024版）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089aec885463f" w:history="1">
                <w:r>
                  <w:rPr>
                    <w:rStyle w:val="Hyperlink"/>
                  </w:rPr>
                  <w:t>https://www.20087.com/3/5A/SaiFenHuangAnShiChangDiaoChaBaoGao.html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吩磺胺是一种用于抗菌药物的关键成分，在近年来随着医药技术和市场需求的增长而得到了广泛应用。现代噻吩磺胺不仅在技术上实现了更高的抗菌效果和更少的副作用，还通过采用先进的合成技术和智能管理系统，提高了药物的稳定性和操作便利性。此外，随着对噻吩磺胺安全性和经济性要求的提高，其设计更加注重高效化和人性化，如通过优化合成路线和引入精准医疗技术，提高了药物的适应性和扩展性。然而，噻吩磺胺在实际应用中仍存在一些挑战，如在复杂使用环境下的药物效果和成本控制问题。</w:t>
      </w:r>
      <w:r>
        <w:rPr>
          <w:rFonts w:hint="eastAsia"/>
        </w:rPr>
        <w:br/>
      </w:r>
      <w:r>
        <w:rPr>
          <w:rFonts w:hint="eastAsia"/>
        </w:rPr>
        <w:t>　　未来，噻吩磺胺的发展将更加注重高效化和人性化。一方面，通过引入更先进的合成技术和材料科学，未来的噻吩磺胺将具有更高的抗菌效果和更广泛的适用范围，如开发具有更高选择性和更好环境适应性的新型药物。同时，通过优化设计和提高制造精度，噻吩磺胺将具有更高的稳定性和更低的成本，提高市场竞争力。另一方面，随着精准医疗理念的普及，噻吩磺胺将更加注重人性化设计，如通过定制化服务和模块化设计，满足不同患者的用药需求。此外，通过采用更严格的安全标准和质量控制措施，噻吩磺胺将更好地服务于抗菌药物的需求，提高药物的安全性和可靠性。为了确保噻吩磺胺的市场竞争力，企业需要不断加强技术创新，提高药物的质量和性能，并通过严格的品质控制，确保药物的安全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2024-2030年噻吩磺胺行业发展环境分析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三、十三五经济发展思考</w:t>
      </w:r>
      <w:r>
        <w:rPr>
          <w:rFonts w:hint="eastAsia"/>
        </w:rPr>
        <w:br/>
      </w:r>
      <w:r>
        <w:rPr>
          <w:rFonts w:hint="eastAsia"/>
        </w:rPr>
        <w:t>　　第二节 噻吩磺胺行业政策环境分析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三、噻吩磺胺行业政策及相关政策解读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2024年噻吩磺胺市场年度市场调查分析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2024年噻吩磺胺行业盈利能力分析</w:t>
      </w:r>
      <w:r>
        <w:rPr>
          <w:rFonts w:hint="eastAsia"/>
        </w:rPr>
        <w:br/>
      </w:r>
      <w:r>
        <w:rPr>
          <w:rFonts w:hint="eastAsia"/>
        </w:rPr>
        <w:t>　　第二节 2024年噻吩磺胺行业偿债能力分析</w:t>
      </w:r>
      <w:r>
        <w:rPr>
          <w:rFonts w:hint="eastAsia"/>
        </w:rPr>
        <w:br/>
      </w:r>
      <w:r>
        <w:rPr>
          <w:rFonts w:hint="eastAsia"/>
        </w:rPr>
        <w:t>　　第三节 2024年噻吩磺胺行业经营效率分析</w:t>
      </w:r>
      <w:r>
        <w:rPr>
          <w:rFonts w:hint="eastAsia"/>
        </w:rPr>
        <w:br/>
      </w:r>
      <w:r>
        <w:rPr>
          <w:rFonts w:hint="eastAsia"/>
        </w:rPr>
        <w:t>　　第四节 2024年噻吩磺胺行业人均创利对比分析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2024年噻吩磺胺行业亏损面分析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噻吩磺胺行业发展情况分析</w:t>
      </w:r>
      <w:r>
        <w:rPr>
          <w:rFonts w:hint="eastAsia"/>
        </w:rPr>
        <w:br/>
      </w:r>
      <w:r>
        <w:rPr>
          <w:rFonts w:hint="eastAsia"/>
        </w:rPr>
        <w:t>　　第一节 噻吩磺胺行业发展分析</w:t>
      </w:r>
      <w:r>
        <w:rPr>
          <w:rFonts w:hint="eastAsia"/>
        </w:rPr>
        <w:br/>
      </w:r>
      <w:r>
        <w:rPr>
          <w:rFonts w:hint="eastAsia"/>
        </w:rPr>
        <w:t>　　　　一、噻吩磺胺行业发展历程及现状</w:t>
      </w:r>
      <w:r>
        <w:rPr>
          <w:rFonts w:hint="eastAsia"/>
        </w:rPr>
        <w:br/>
      </w:r>
      <w:r>
        <w:rPr>
          <w:rFonts w:hint="eastAsia"/>
        </w:rPr>
        <w:t>　　　　二、噻吩磺胺行业发展特点分析</w:t>
      </w:r>
      <w:r>
        <w:rPr>
          <w:rFonts w:hint="eastAsia"/>
        </w:rPr>
        <w:br/>
      </w:r>
      <w:r>
        <w:rPr>
          <w:rFonts w:hint="eastAsia"/>
        </w:rPr>
        <w:t>　　　　三、噻吩磺胺行业与宏观经济相关性分析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四、噻吩磺胺行业生命周期分析</w:t>
      </w:r>
      <w:r>
        <w:rPr>
          <w:rFonts w:hint="eastAsia"/>
        </w:rPr>
        <w:br/>
      </w:r>
      <w:r>
        <w:rPr>
          <w:rFonts w:hint="eastAsia"/>
        </w:rPr>
        <w:t>　　第二节 噻吩磺胺行业生产情况分析</w:t>
      </w:r>
      <w:r>
        <w:rPr>
          <w:rFonts w:hint="eastAsia"/>
        </w:rPr>
        <w:br/>
      </w:r>
      <w:r>
        <w:rPr>
          <w:rFonts w:hint="eastAsia"/>
        </w:rPr>
        <w:t>　　　　一、噻吩磺胺行业生产总量及增速分析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二、噻吩磺胺行业厂家开工情况分析</w:t>
      </w:r>
      <w:r>
        <w:rPr>
          <w:rFonts w:hint="eastAsia"/>
        </w:rPr>
        <w:br/>
      </w:r>
      <w:r>
        <w:rPr>
          <w:rFonts w:hint="eastAsia"/>
        </w:rPr>
        <w:t>　　第三节 噻吩磺胺行业对外贸易情况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噻吩磺胺产品价格走势分析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2024-2030年噻吩磺胺市场供需调查分析</w:t>
      </w:r>
      <w:r>
        <w:rPr>
          <w:rFonts w:hint="eastAsia"/>
        </w:rPr>
        <w:br/>
      </w:r>
      <w:r>
        <w:rPr>
          <w:rFonts w:hint="eastAsia"/>
        </w:rPr>
        <w:t>　　第一节 2024年噻吩磺胺市场供给分析</w:t>
      </w:r>
      <w:r>
        <w:rPr>
          <w:rFonts w:hint="eastAsia"/>
        </w:rPr>
        <w:br/>
      </w:r>
      <w:r>
        <w:rPr>
          <w:rFonts w:hint="eastAsia"/>
        </w:rPr>
        <w:t>　　第二节 2024年噻吩磺胺市场需求分析</w:t>
      </w:r>
      <w:r>
        <w:rPr>
          <w:rFonts w:hint="eastAsia"/>
        </w:rPr>
        <w:br/>
      </w:r>
      <w:r>
        <w:rPr>
          <w:rFonts w:hint="eastAsia"/>
        </w:rPr>
        <w:t>　　第三节 2024年噻吩磺胺市场特征分析</w:t>
      </w:r>
      <w:r>
        <w:rPr>
          <w:rFonts w:hint="eastAsia"/>
        </w:rPr>
        <w:br/>
      </w:r>
      <w:r>
        <w:rPr>
          <w:rFonts w:hint="eastAsia"/>
        </w:rPr>
        <w:t>　　　　一、2024年噻吩磺胺渠道特征</w:t>
      </w:r>
      <w:r>
        <w:rPr>
          <w:rFonts w:hint="eastAsia"/>
        </w:rPr>
        <w:br/>
      </w:r>
      <w:r>
        <w:rPr>
          <w:rFonts w:hint="eastAsia"/>
        </w:rPr>
        <w:t>　　　　二、2024年噻吩磺胺购买特征</w:t>
      </w:r>
      <w:r>
        <w:rPr>
          <w:rFonts w:hint="eastAsia"/>
        </w:rPr>
        <w:br/>
      </w:r>
      <w:r>
        <w:rPr>
          <w:rFonts w:hint="eastAsia"/>
        </w:rPr>
        <w:t>　　第四节 2024-2030年噻吩磺胺市场特征预测分析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一、2024-2030年噻吩磺胺种类特征预测分析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二、2024-2030年噻吩磺胺价格特征预测分析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噻吩磺胺行业产业链分析</w:t>
      </w:r>
      <w:r>
        <w:rPr>
          <w:rFonts w:hint="eastAsia"/>
        </w:rPr>
        <w:br/>
      </w:r>
      <w:r>
        <w:rPr>
          <w:rFonts w:hint="eastAsia"/>
        </w:rPr>
        <w:t>　　第一节 噻吩磺胺行业产业链分析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二、噻吩磺胺产业链模型分析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噻吩磺胺营销策略调研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2024-2030年噻吩磺胺行业竞争格局展望</w:t>
      </w:r>
      <w:r>
        <w:rPr>
          <w:rFonts w:hint="eastAsia"/>
        </w:rPr>
        <w:br/>
      </w:r>
      <w:r>
        <w:rPr>
          <w:rFonts w:hint="eastAsia"/>
        </w:rPr>
        <w:t>　　第一节 噻吩磺胺行业的发展周期</w:t>
      </w:r>
      <w:r>
        <w:rPr>
          <w:rFonts w:hint="eastAsia"/>
        </w:rPr>
        <w:br/>
      </w:r>
      <w:r>
        <w:rPr>
          <w:rFonts w:hint="eastAsia"/>
        </w:rPr>
        <w:t>　　　　一、噻吩磺胺行业的经济周期</w:t>
      </w:r>
      <w:r>
        <w:rPr>
          <w:rFonts w:hint="eastAsia"/>
        </w:rPr>
        <w:br/>
      </w:r>
      <w:r>
        <w:rPr>
          <w:rFonts w:hint="eastAsia"/>
        </w:rPr>
        <w:t>　　　　二、噻吩磺胺行业的增长性与波动性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三、噻吩磺胺行业的成熟度</w:t>
      </w:r>
      <w:r>
        <w:rPr>
          <w:rFonts w:hint="eastAsia"/>
        </w:rPr>
        <w:br/>
      </w:r>
      <w:r>
        <w:rPr>
          <w:rFonts w:hint="eastAsia"/>
        </w:rPr>
        <w:t>　　第二节 噻吩磺胺行业历史竞争格局综述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一、噻吩磺胺行业集中度分析</w:t>
      </w:r>
      <w:r>
        <w:rPr>
          <w:rFonts w:hint="eastAsia"/>
        </w:rPr>
        <w:br/>
      </w:r>
      <w:r>
        <w:rPr>
          <w:rFonts w:hint="eastAsia"/>
        </w:rPr>
        <w:t>　　　　二、噻吩磺胺行业竞争程度</w:t>
      </w:r>
      <w:r>
        <w:rPr>
          <w:rFonts w:hint="eastAsia"/>
        </w:rPr>
        <w:br/>
      </w:r>
      <w:r>
        <w:rPr>
          <w:rFonts w:hint="eastAsia"/>
        </w:rPr>
        <w:t>　　第三节 中国噻吩磺胺市行业swot分析与对策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五、发展我国噻吩磺胺市工业的建议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噻吩磺胺行业主要优势企业分析</w:t>
      </w:r>
      <w:r>
        <w:rPr>
          <w:rFonts w:hint="eastAsia"/>
        </w:rPr>
        <w:br/>
      </w:r>
      <w:r>
        <w:rPr>
          <w:rFonts w:hint="eastAsia"/>
        </w:rPr>
        <w:t>　　第一节 噻吩磺胺重点企业1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噻吩磺胺重点企业2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噻吩磺胺重点企业3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噻吩磺胺重点企业4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2024-2030年噻吩磺胺企业投资潜力与价值分析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2024-2030年噻吩磺胺企业投资环境分析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2024-2030年我国噻吩磺胺企业投资潜力分析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2024-2030年我国噻吩磺胺企业前景展望分析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2024-2030年我国噻吩磺胺企业盈利能力预测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2024-2030年中国噻吩磺胺行业发展趋势分析</w:t>
      </w:r>
      <w:r>
        <w:rPr>
          <w:rFonts w:hint="eastAsia"/>
        </w:rPr>
        <w:br/>
      </w:r>
      <w:r>
        <w:rPr>
          <w:rFonts w:hint="eastAsia"/>
        </w:rPr>
        <w:t>　　第一节 未来噻吩磺胺行业发展趋势分析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2024-2030年噻吩磺胺行业运行状况预测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2024-2030年噻吩磺胺行业投资风险展望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2024-2030年噻吩磺胺行业发展投资策略及建议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2024-2030年中国噻吩磺胺企业投资策略分析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二、应对殴债危机策略建议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中.智林.－行业专家建议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089aec885463f" w:history="1">
        <w:r>
          <w:rPr>
            <w:rStyle w:val="Hyperlink"/>
          </w:rPr>
          <w:t>噻吩磺胺行业现状调研分析及市场前景预测报告（2024版）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089aec885463f" w:history="1">
        <w:r>
          <w:rPr>
            <w:rStyle w:val="Hyperlink"/>
          </w:rPr>
          <w:t>https://www.20087.com/3/5A/SaiFenHuangAnShiChangDiaoChaBaoGao.html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热点：噻吩磺胺生产工艺、噻吩磺胺生产废水产生的污泥属于危废还是一般固废、噻吩磺酰胺、噻吩磺酸、噻吩磺隆使用范围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e8a33a7974c1f" w:history="1">
      <w:r>
        <w:rPr>
          <w:rStyle w:val="Hyperlink"/>
        </w:rPr>
        <w:t>噻吩磺胺行业现状调研分析及市场前景预测报告（2024版）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SaiFenHuangAnShiChangDiaoChaBaoGao.html" TargetMode="External" Id="R0e0089aec885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SaiFenHuangAnShiChangDiaoChaBaoGao.html" TargetMode="External" Id="R558e8a33a797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2023-07-05T04:08:00Z</dcterms:created>
  <dcterms:modified xsi:type="dcterms:W3CDTF">2023-07-05T05:08:00Z</dcterms:modified>
  <dc:subject>噻吩磺胺行业现状调研分析及市场前景预测报告（2024版）</dc:subject>
  <dc:title>噻吩磺胺行业现状调研分析及市场前景预测报告（2024版）</dc:title>
  <cp:keywords>噻吩磺胺行业现状调研分析及市场前景预测报告（2024版）</cp:keywords>
  <dc:description>噻吩磺胺行业现状调研分析及市场前景预测报告（2024版）</dc:description>
</cp:coreProperties>
</file>