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8d909ae514da3" w:history="1">
              <w:r>
                <w:rPr>
                  <w:rStyle w:val="Hyperlink"/>
                </w:rPr>
                <w:t>2025-2031年中国柴油市场调研及发展趋势预测报告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8d909ae514da3" w:history="1">
              <w:r>
                <w:rPr>
                  <w:rStyle w:val="Hyperlink"/>
                </w:rPr>
                <w:t>2025-2031年中国柴油市场调研及发展趋势预测报告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8d909ae514da3" w:history="1">
                <w:r>
                  <w:rPr>
                    <w:rStyle w:val="Hyperlink"/>
                  </w:rPr>
                  <w:t>https://www.20087.com/6/6A/ChaiYouFaZhanQuShi.html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重要的工业燃料和交通运输能源，其需求和价格受到全球经济状况、原油市场波动、环保政策等多方面因素的影响。近年来，随着全球对减排目标的承诺，柴油面临着来自新能源和清洁能源的竞争压力。一方面，电动汽车、氢燃料电池车等零排放交通工具的普及，减少了对柴油的需求。另一方面，各国政府出台了一系列限制高排放车辆的政策，加速了柴油车的淘汰进程。然而，短期内，柴油在重型运输、农业机械、船舶等领域仍难以被替代，其需求依然存在。</w:t>
      </w:r>
      <w:r>
        <w:rPr>
          <w:rFonts w:hint="eastAsia"/>
        </w:rPr>
        <w:br/>
      </w:r>
      <w:r>
        <w:rPr>
          <w:rFonts w:hint="eastAsia"/>
        </w:rPr>
        <w:t>　　未来，柴油行业的发展将受到能源转型和技术创新的深刻影响。一方面，随着可再生能源和新能源技术的成熟，柴油在交通运输领域的市场份额将逐步下降，特别是在乘用车和城市公交系统中。另一方面，为了适应环保标准的提高，柴油发动机制造商将加大研发力度，如采用更高效的燃烧技术、尾气处理装置等，以减少排放。预计，柴油行业将经历结构性调整，逐步转向高附加值、低排放的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8d909ae514da3" w:history="1">
        <w:r>
          <w:rPr>
            <w:rStyle w:val="Hyperlink"/>
          </w:rPr>
          <w:t>2025-2031年中国柴油市场调研及发展趋势预测报告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柴油行业的市场规模、需求变化、产业链动态及区域发展格局。报告重点解读了柴油行业竞争态势与重点企业的市场表现，并通过科学研判行业趋势与前景，揭示了柴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柴油产业相关概述</w:t>
      </w:r>
      <w:r>
        <w:rPr>
          <w:rFonts w:hint="eastAsia"/>
        </w:rPr>
        <w:br/>
      </w:r>
      <w:r>
        <w:rPr>
          <w:rFonts w:hint="eastAsia"/>
        </w:rPr>
        <w:t>　　第一节 柴油行业定义</w:t>
      </w:r>
      <w:r>
        <w:rPr>
          <w:rFonts w:hint="eastAsia"/>
        </w:rPr>
        <w:br/>
      </w:r>
      <w:r>
        <w:rPr>
          <w:rFonts w:hint="eastAsia"/>
        </w:rPr>
        <w:t>　　第二节 柴油产业链分析</w:t>
      </w:r>
      <w:r>
        <w:rPr>
          <w:rFonts w:hint="eastAsia"/>
        </w:rPr>
        <w:br/>
      </w:r>
      <w:r>
        <w:rPr>
          <w:rFonts w:hint="eastAsia"/>
        </w:rPr>
        <w:t>　　第三节 柴油其它相关产业概述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2020-2025年全球柴油产业运行状况透析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2020-2025年全球柴油产业发展总况</w:t>
      </w:r>
      <w:r>
        <w:rPr>
          <w:rFonts w:hint="eastAsia"/>
        </w:rPr>
        <w:br/>
      </w:r>
      <w:r>
        <w:rPr>
          <w:rFonts w:hint="eastAsia"/>
        </w:rPr>
        <w:t>　　　　一、全球柴油技术分析</w:t>
      </w:r>
      <w:r>
        <w:rPr>
          <w:rFonts w:hint="eastAsia"/>
        </w:rPr>
        <w:br/>
      </w:r>
      <w:r>
        <w:rPr>
          <w:rFonts w:hint="eastAsia"/>
        </w:rPr>
        <w:t>　　　　二、国外柴油的发展概况</w:t>
      </w:r>
      <w:r>
        <w:rPr>
          <w:rFonts w:hint="eastAsia"/>
        </w:rPr>
        <w:br/>
      </w:r>
      <w:r>
        <w:rPr>
          <w:rFonts w:hint="eastAsia"/>
        </w:rPr>
        <w:t>　　　　三、国外柴油的现状和发展历程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2020-2025年全球柴油主要国家、地区运行分析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2025-2031年全球柴油产业发展趋势分析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2020-2025年中国柴油行业市场发展环境分析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柴油行业经济环境分析</w:t>
      </w:r>
      <w:r>
        <w:rPr>
          <w:rFonts w:hint="eastAsia"/>
        </w:rPr>
        <w:br/>
      </w:r>
      <w:r>
        <w:rPr>
          <w:rFonts w:hint="eastAsia"/>
        </w:rPr>
        <w:t>　　第二节 柴油行业政策环境分析</w:t>
      </w:r>
      <w:r>
        <w:rPr>
          <w:rFonts w:hint="eastAsia"/>
        </w:rPr>
        <w:br/>
      </w:r>
      <w:r>
        <w:rPr>
          <w:rFonts w:hint="eastAsia"/>
        </w:rPr>
        <w:t>　　第三节 柴油行业社会环境分析</w:t>
      </w:r>
      <w:r>
        <w:rPr>
          <w:rFonts w:hint="eastAsia"/>
        </w:rPr>
        <w:br/>
      </w:r>
      <w:r>
        <w:rPr>
          <w:rFonts w:hint="eastAsia"/>
        </w:rPr>
        <w:t>　　第四节 柴油行业技术环境分析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2020-2025年中国柴油产业发展概述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2024-2025年中国柴油产业运行动态分析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2020-2025年中国柴油产业发展存在问题与对策建议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一、中国柴油产业存在的问题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二、规范柴油行业发展的措施</w:t>
      </w:r>
      <w:r>
        <w:rPr>
          <w:rFonts w:hint="eastAsia"/>
        </w:rPr>
        <w:br/>
      </w:r>
      <w:r>
        <w:rPr>
          <w:rFonts w:hint="eastAsia"/>
        </w:rPr>
        <w:t>　　　　三、柴油行业发展的建议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2020-2025年中国柴油行业发展综述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2020-2025年中国柴油主要企业竞争状况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2020-2025年中国柴油行业主要数据分析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2020-2025年中国柴油行业规模分析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2025年中国柴油行业结构分析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2020-2025年中国柴油行业产值分析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2020-2025年中国柴油行业成本费用分析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2020-2025年中国柴油行业盈利能力分析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2020-2025年中国柴油产业市场竞争格局分析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2020-2025年中国柴油产业竞争现状分析</w:t>
      </w:r>
      <w:r>
        <w:rPr>
          <w:rFonts w:hint="eastAsia"/>
        </w:rPr>
        <w:br/>
      </w:r>
      <w:r>
        <w:rPr>
          <w:rFonts w:hint="eastAsia"/>
        </w:rPr>
        <w:t>　　　　一、柴油中外竞争力对比分析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二、柴油技术竞争分析</w:t>
      </w:r>
      <w:r>
        <w:rPr>
          <w:rFonts w:hint="eastAsia"/>
        </w:rPr>
        <w:br/>
      </w:r>
      <w:r>
        <w:rPr>
          <w:rFonts w:hint="eastAsia"/>
        </w:rPr>
        <w:t>　　　　三、柴油品牌竞争分析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2025年中国柴油产业集中度分析</w:t>
      </w:r>
      <w:r>
        <w:rPr>
          <w:rFonts w:hint="eastAsia"/>
        </w:rPr>
        <w:br/>
      </w:r>
      <w:r>
        <w:rPr>
          <w:rFonts w:hint="eastAsia"/>
        </w:rPr>
        <w:t>　　　　一、柴油生产企业集中分布</w:t>
      </w:r>
      <w:r>
        <w:rPr>
          <w:rFonts w:hint="eastAsia"/>
        </w:rPr>
        <w:br/>
      </w:r>
      <w:r>
        <w:rPr>
          <w:rFonts w:hint="eastAsia"/>
        </w:rPr>
        <w:t>　　　　二、柴油市场集中度分析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2020-2025年中国柴油企业提升竞争力策略分析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中国柴油重点企业竞争力调研</w:t>
      </w:r>
      <w:r>
        <w:rPr>
          <w:rFonts w:hint="eastAsia"/>
        </w:rPr>
        <w:br/>
      </w:r>
      <w:r>
        <w:rPr>
          <w:rFonts w:hint="eastAsia"/>
        </w:rPr>
        <w:t>　　第一节 柴油企业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三、柴油企业竞争优劣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四、柴油企业发展战略</w:t>
      </w:r>
      <w:r>
        <w:rPr>
          <w:rFonts w:hint="eastAsia"/>
        </w:rPr>
        <w:br/>
      </w:r>
      <w:r>
        <w:rPr>
          <w:rFonts w:hint="eastAsia"/>
        </w:rPr>
        <w:t>　　第六节 柴油企业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二、柴油企业经营状况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2025-2031年中国柴油企业市场发展前景及趋势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柴油行业企业发展战略分析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柴油行业企业发展建议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中国柴油产业发展优劣势分析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中国柴油产业市场发展预测评估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2025-2031年中国柴油产业发展前景分析</w:t>
      </w:r>
      <w:r>
        <w:rPr>
          <w:rFonts w:hint="eastAsia"/>
        </w:rPr>
        <w:br/>
      </w:r>
      <w:r>
        <w:rPr>
          <w:rFonts w:hint="eastAsia"/>
        </w:rPr>
        <w:t>　　　　一、柴油技术发展方向分析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二、我国柴油未来发展趋势</w:t>
      </w:r>
      <w:r>
        <w:rPr>
          <w:rFonts w:hint="eastAsia"/>
        </w:rPr>
        <w:br/>
      </w:r>
      <w:r>
        <w:rPr>
          <w:rFonts w:hint="eastAsia"/>
        </w:rPr>
        <w:t>　　　　三、柴油市场未来需求特点分析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中智~林－2025-2031年中国柴油产业市场预测分析</w:t>
      </w:r>
      <w:r>
        <w:rPr>
          <w:rFonts w:hint="eastAsia"/>
        </w:rPr>
        <w:br/>
      </w:r>
      <w:r>
        <w:rPr>
          <w:rFonts w:hint="eastAsia"/>
        </w:rPr>
        <w:t>　　　　一、柴油产业市场供给预测分析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二、柴油需求预测分析</w:t>
      </w:r>
      <w:r>
        <w:rPr>
          <w:rFonts w:hint="eastAsia"/>
        </w:rPr>
        <w:br/>
      </w:r>
      <w:r>
        <w:rPr>
          <w:rFonts w:hint="eastAsia"/>
        </w:rPr>
        <w:t>　　　　三、柴油进出口预测分析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柴油行业历程</w:t>
      </w:r>
      <w:r>
        <w:rPr>
          <w:rFonts w:hint="eastAsia"/>
        </w:rPr>
        <w:br/>
      </w:r>
      <w:r>
        <w:rPr>
          <w:rFonts w:hint="eastAsia"/>
        </w:rPr>
        <w:t>　　图表 柴油行业生命周期</w:t>
      </w:r>
      <w:r>
        <w:rPr>
          <w:rFonts w:hint="eastAsia"/>
        </w:rPr>
        <w:br/>
      </w:r>
      <w:r>
        <w:rPr>
          <w:rFonts w:hint="eastAsia"/>
        </w:rPr>
        <w:t>　　图表 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8d909ae514da3" w:history="1">
        <w:r>
          <w:rPr>
            <w:rStyle w:val="Hyperlink"/>
          </w:rPr>
          <w:t>2025-2031年中国柴油市场调研及发展趋势预测报告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8d909ae514da3" w:history="1">
        <w:r>
          <w:rPr>
            <w:rStyle w:val="Hyperlink"/>
          </w:rPr>
          <w:t>https://www.20087.com/6/6A/ChaiYouFaZhanQuShi.html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7034eecc34be9" w:history="1">
      <w:r>
        <w:rPr>
          <w:rStyle w:val="Hyperlink"/>
        </w:rPr>
        <w:t>2025-2031年中国柴油市场调研及发展趋势预测报告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ChaiYouFaZhanQuShi.html" TargetMode="External" Id="Rc748d909ae5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ChaiYouFaZhanQuShi.html" TargetMode="External" Id="R7d27034eecc3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2025-01-26T08:46:00Z</dcterms:created>
  <dcterms:modified xsi:type="dcterms:W3CDTF">2025-01-26T09:46:00Z</dcterms:modified>
  <dc:subject>2025-2031年中国柴油市场调研及发展趋势预测报告</dc:subject>
  <dc:title>2025-2031年中国柴油市场调研及发展趋势预测报告</dc:title>
  <cp:keywords>2025-2031年中国柴油市场调研及发展趋势预测报告</cp:keywords>
  <dc:description>2025-2031年中国柴油市场调研及发展趋势预测报告</dc:description>
</cp:coreProperties>
</file>