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9e9113dcd46b6" w:history="1">
              <w:r>
                <w:rPr>
                  <w:rStyle w:val="Hyperlink"/>
                </w:rPr>
                <w:t>中国短切玻璃纤维市场调研与发展趋势预测报告（2025年）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9e9113dcd46b6" w:history="1">
              <w:r>
                <w:rPr>
                  <w:rStyle w:val="Hyperlink"/>
                </w:rPr>
                <w:t>中国短切玻璃纤维市场调研与发展趋势预测报告（2025年）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9e9113dcd46b6" w:history="1">
                <w:r>
                  <w:rPr>
                    <w:rStyle w:val="Hyperlink"/>
                  </w:rPr>
                  <w:t>https://www.20087.com/M_ShiYouHuaGong/A6/DuanQieBoLiXianWeiDeXianZhuangHeFaZhanQuShi.html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切玻璃纤维是增强复合材料的一种，广泛应用于汽车、建筑、航空和电子行业，以提高产品的强度、刚性和耐热性。近年来，随着轻量化和环保趋势的推动，短切玻璃纤维的需求持续增长，特别是在电动汽车和绿色建筑领域。同时，技术创新，如表面处理技术的改进，提高了纤维与基体材料的相容性和粘结力，增强了复合材料的性能。</w:t>
      </w:r>
      <w:r>
        <w:rPr>
          <w:rFonts w:hint="eastAsia"/>
        </w:rPr>
        <w:br/>
      </w:r>
      <w:r>
        <w:rPr>
          <w:rFonts w:hint="eastAsia"/>
        </w:rPr>
        <w:t>　　未来，短切玻璃纤维将更加注重功能性和可持续性。通过开发具有特殊性能的玻璃纤维，如导电、抗菌和自清洁功能，将拓宽其在高科技和医疗领域的应用。同时，回收和再利用短切玻璃纤维成为行业关注的焦点，以减少废弃物和资源浪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9e9113dcd46b6" w:history="1">
        <w:r>
          <w:rPr>
            <w:rStyle w:val="Hyperlink"/>
          </w:rPr>
          <w:t>中国短切玻璃纤维市场调研与发展趋势预测报告（2025年）</w:t>
        </w:r>
      </w:hyperlink>
      <w:r>
        <w:rPr>
          <w:rFonts w:hint="eastAsia"/>
        </w:rPr>
        <w:t>》系统分析了短切玻璃纤维行业的现状，全面梳理了短切玻璃纤维市场需求、市场规模、产业链结构及价格体系，详细解读了短切玻璃纤维细分市场特点。报告结合权威数据，科学预测了短切玻璃纤维市场前景与发展趋势，客观分析了品牌竞争格局、市场集中度及重点企业的运营表现，并指出了短切玻璃纤维行业面临的机遇与风险。为短切玻璃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短切玻璃纤维概述</w:t>
      </w:r>
      <w:r>
        <w:rPr>
          <w:rFonts w:hint="eastAsia"/>
        </w:rPr>
        <w:br/>
      </w:r>
      <w:r>
        <w:rPr>
          <w:rFonts w:hint="eastAsia"/>
        </w:rPr>
        <w:t>　　第一节 短切玻璃纤维定义</w:t>
      </w:r>
      <w:r>
        <w:rPr>
          <w:rFonts w:hint="eastAsia"/>
        </w:rPr>
        <w:br/>
      </w:r>
      <w:r>
        <w:rPr>
          <w:rFonts w:hint="eastAsia"/>
        </w:rPr>
        <w:t>　　第二节 短切玻璃纤维行业发展歷程</w:t>
      </w:r>
      <w:r>
        <w:rPr>
          <w:rFonts w:hint="eastAsia"/>
        </w:rPr>
        <w:br/>
      </w:r>
      <w:r>
        <w:rPr>
          <w:rFonts w:hint="eastAsia"/>
        </w:rPr>
        <w:t>　　第三节 短切玻璃纤维分类情况</w:t>
      </w:r>
      <w:r>
        <w:rPr>
          <w:rFonts w:hint="eastAsia"/>
        </w:rPr>
        <w:br/>
      </w:r>
      <w:r>
        <w:rPr>
          <w:rFonts w:hint="eastAsia"/>
        </w:rPr>
        <w:t>　　第四节 短切玻璃纤维产业链分析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二、短切玻璃纤维产业链模型分析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短切玻璃纤维发展环境及政策分析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中国短切玻璃纤维生产现状分析</w:t>
      </w:r>
      <w:r>
        <w:rPr>
          <w:rFonts w:hint="eastAsia"/>
        </w:rPr>
        <w:br/>
      </w:r>
      <w:r>
        <w:rPr>
          <w:rFonts w:hint="eastAsia"/>
        </w:rPr>
        <w:t>　　第一节 短切玻璃纤维行业总体规模</w:t>
      </w:r>
      <w:r>
        <w:rPr>
          <w:rFonts w:hint="eastAsia"/>
        </w:rPr>
        <w:br/>
      </w:r>
      <w:r>
        <w:rPr>
          <w:rFonts w:hint="eastAsia"/>
        </w:rPr>
        <w:t>　　第二节 短切玻璃纤维产能概况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短切玻璃纤维产量概况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短切玻璃纤维产业的生命周期分析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短切玻璃纤维国内产品价格走势及影响因素分析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2020-2025年产品价格分析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2025年中国短切玻璃纤维行业总体发展状况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中国短切玻璃纤维行业规模情况分析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中国短切玻璃纤维行业产销情况分析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中国短切玻璃纤维行业财务能力分析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2025年中国短切玻璃纤维行业发展概况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2025年中国短切玻璃纤维行业发展态势分析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2025年中国短切玻璃纤维行业发展特点分析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2025年中国短切玻璃纤维行业市场供需分析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短切玻璃纤维行业市场竞争策略分析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短切玻璃纤维市场竞争策略分析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一、短切玻璃纤维市场增长潜力分析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二、短切玻璃纤维产品竞争策略分析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短切玻璃纤维企业竞争策略分析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一、2025-2031年短切玻璃纤维行业竞争格局展望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二、2025-2031年短切玻璃纤维行业竞争策略分析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短切玻璃纤维行业投资与发展前景分析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2025年短切玻璃纤维行业投资情况分析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短切玻璃纤维行业投资机会分析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一、短切玻璃纤维投资项目分析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二、可以投资的短切玻璃纤维模式</w:t>
      </w:r>
      <w:r>
        <w:rPr>
          <w:rFonts w:hint="eastAsia"/>
        </w:rPr>
        <w:br/>
      </w:r>
      <w:r>
        <w:rPr>
          <w:rFonts w:hint="eastAsia"/>
        </w:rPr>
        <w:t>　　　　三、2025年短切玻璃纤维投资机会</w:t>
      </w:r>
      <w:r>
        <w:rPr>
          <w:rFonts w:hint="eastAsia"/>
        </w:rPr>
        <w:br/>
      </w:r>
      <w:r>
        <w:rPr>
          <w:rFonts w:hint="eastAsia"/>
        </w:rPr>
        <w:t>　　　　四、2025年短切玻璃纤维投资新方向</w:t>
      </w:r>
      <w:r>
        <w:rPr>
          <w:rFonts w:hint="eastAsia"/>
        </w:rPr>
        <w:br/>
      </w:r>
      <w:r>
        <w:rPr>
          <w:rFonts w:hint="eastAsia"/>
        </w:rPr>
        <w:t>　　第三节 短切玻璃纤维行业发展前景分析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短切玻璃纤维行业竞争格局分析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2025-2031年中国短切玻璃纤维行业发展预测分析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一、未来短切玻璃纤维发展分析</w:t>
      </w:r>
      <w:r>
        <w:rPr>
          <w:rFonts w:hint="eastAsia"/>
        </w:rPr>
        <w:br/>
      </w:r>
      <w:r>
        <w:rPr>
          <w:rFonts w:hint="eastAsia"/>
        </w:rPr>
        <w:t>　　　　二、未来短切玻璃纤维行业技术开发方向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2025-2031年中国短切玻璃纤维行业市场前景分析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短切玻璃纤维上游原材料供应状况分析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短切玻璃纤维产业用户度分析</w:t>
      </w:r>
      <w:r>
        <w:rPr>
          <w:rFonts w:hint="eastAsia"/>
        </w:rPr>
        <w:br/>
      </w:r>
      <w:r>
        <w:rPr>
          <w:rFonts w:hint="eastAsia"/>
        </w:rPr>
        <w:t>　　第一节 短切玻璃纤维产业用户认知程度</w:t>
      </w:r>
      <w:r>
        <w:rPr>
          <w:rFonts w:hint="eastAsia"/>
        </w:rPr>
        <w:br/>
      </w:r>
      <w:r>
        <w:rPr>
          <w:rFonts w:hint="eastAsia"/>
        </w:rPr>
        <w:t>　　第二节 短切玻璃纤维产业用户关注因素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2025-2031年短切玻璃纤维行业发展趋势及投资风险分析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当前短切玻璃纤维存在的问题</w:t>
      </w:r>
      <w:r>
        <w:rPr>
          <w:rFonts w:hint="eastAsia"/>
        </w:rPr>
        <w:br/>
      </w:r>
      <w:r>
        <w:rPr>
          <w:rFonts w:hint="eastAsia"/>
        </w:rPr>
        <w:t>　　第二节 短切玻璃纤维未来发展预测分析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一、中国短切玻璃纤维发展方向分析</w:t>
      </w:r>
      <w:r>
        <w:rPr>
          <w:rFonts w:hint="eastAsia"/>
        </w:rPr>
        <w:br/>
      </w:r>
      <w:r>
        <w:rPr>
          <w:rFonts w:hint="eastAsia"/>
        </w:rPr>
        <w:t>　　　　二、中国短切玻璃纤维发展规模预测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2025-2031年中国短切玻璃纤维行业投资风险分析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短切玻璃纤维国内重点生产厂家分析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南京兴兴玻璃纤维制品有限公司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泰山玻璃纤维有限公司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短切玻璃纤维地区销售分析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短切玻璃纤维行业投资机会与风险预警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图表 2020-2025年南京兴兴玻璃纤维制品有限公司总资产周转率（%）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2020-2025年南京兴兴玻璃纤维制品有限公司主主营业务利润率（%）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2020-2025年南京兴兴玻璃纤维制品有限公司成本费用利润率（%）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2020-2025年泰山玻璃纤维有限公司总资产周转率（%）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2020-2025年泰山玻璃纤维有限公司主营业务利润率（%）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2020-2025年泰山玻璃纤维有限公司成本费用利润率（%）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2020-2025年巨石集团有限公司成本费用利润率（%）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2020-2025年重庆国际复合材料有限公司总资产周转率（%）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2020-2025年重庆国际复合材料有限公司主营业务利润率（%）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2020-2025年重庆国际复合材料有限公司成本费用利润率（%）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2020-2025年威海光威集团有限责任公司总资产周转率（%）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2020-2025年威海光威集团有限责任公司主营业务利润率（%）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2020-2025年威海光威集团有限责任公司成本费用利润率（%）</w:t>
      </w:r>
      <w:r>
        <w:rPr>
          <w:rFonts w:hint="eastAsia"/>
        </w:rPr>
        <w:br/>
      </w:r>
      <w:r>
        <w:rPr>
          <w:rFonts w:hint="eastAsia"/>
        </w:rPr>
        <w:t>　　图表 2020-2025年山东裕鑫玻璃纤维有限公司总资产周转率（%）</w:t>
      </w:r>
      <w:r>
        <w:rPr>
          <w:rFonts w:hint="eastAsia"/>
        </w:rPr>
        <w:br/>
      </w:r>
      <w:r>
        <w:rPr>
          <w:rFonts w:hint="eastAsia"/>
        </w:rPr>
        <w:t>　　图表 2020-2025年山东裕鑫玻璃纤维有限公司主营业务利润率（%）</w:t>
      </w:r>
      <w:r>
        <w:rPr>
          <w:rFonts w:hint="eastAsia"/>
        </w:rPr>
        <w:br/>
      </w:r>
      <w:r>
        <w:rPr>
          <w:rFonts w:hint="eastAsia"/>
        </w:rPr>
        <w:t>　　图表 2020-2025年山东裕鑫玻璃纤维有限公司成本费用利润率（%）</w:t>
      </w:r>
      <w:r>
        <w:rPr>
          <w:rFonts w:hint="eastAsia"/>
        </w:rPr>
        <w:br/>
      </w:r>
      <w:r>
        <w:rPr>
          <w:rFonts w:hint="eastAsia"/>
        </w:rPr>
        <w:t>　　图表 产业链概念示意</w:t>
      </w:r>
      <w:r>
        <w:rPr>
          <w:rFonts w:hint="eastAsia"/>
        </w:rPr>
        <w:br/>
      </w:r>
      <w:r>
        <w:rPr>
          <w:rFonts w:hint="eastAsia"/>
        </w:rPr>
        <w:t>　　图表 产业链形成机制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2020-2025年中国GDP变动趋势图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2020-2025年我国短切玻璃纤维的产能统计</w:t>
      </w:r>
      <w:r>
        <w:rPr>
          <w:rFonts w:hint="eastAsia"/>
        </w:rPr>
        <w:br/>
      </w:r>
      <w:r>
        <w:rPr>
          <w:rFonts w:hint="eastAsia"/>
        </w:rPr>
        <w:t>　　图表 2025-2031年我国短切玻璃纤维的产能统计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2020-2025年我国短切玻璃纤维的产量统计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2020-2025年我国短切玻璃纤维产能利用率统计</w:t>
      </w:r>
      <w:r>
        <w:rPr>
          <w:rFonts w:hint="eastAsia"/>
        </w:rPr>
        <w:br/>
      </w:r>
      <w:r>
        <w:rPr>
          <w:rFonts w:hint="eastAsia"/>
        </w:rPr>
        <w:t>　　图表 2025-2031年我国短切玻璃纤维的产量预测</w:t>
      </w:r>
      <w:r>
        <w:rPr>
          <w:rFonts w:hint="eastAsia"/>
        </w:rPr>
        <w:br/>
      </w:r>
      <w:r>
        <w:rPr>
          <w:rFonts w:hint="eastAsia"/>
        </w:rPr>
        <w:t>　　图表 短切玻璃纤维行业的生命周期图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2020-2025年我国短切玻璃纤维的整体价格指数走势</w:t>
      </w:r>
      <w:r>
        <w:rPr>
          <w:rFonts w:hint="eastAsia"/>
        </w:rPr>
        <w:br/>
      </w:r>
      <w:r>
        <w:rPr>
          <w:rFonts w:hint="eastAsia"/>
        </w:rPr>
        <w:t>　　图表 2025-2031年我国短切玻璃纤维的整体价格指数走势预测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2020-2025年我国短切玻璃纤维行业的从业人数统计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2020-2025年我国短切玻璃纤维行业的资产规模统计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2020-2025年我国短切玻璃纤维行业的市场规模统计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2020-2025年我国短切玻璃纤维的产量统计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2020-2025年我国短切玻璃纤维的需求规模统计</w:t>
      </w:r>
      <w:r>
        <w:rPr>
          <w:rFonts w:hint="eastAsia"/>
        </w:rPr>
        <w:br/>
      </w:r>
      <w:r>
        <w:rPr>
          <w:rFonts w:hint="eastAsia"/>
        </w:rPr>
        <w:t>　　图表 2020-2025年中国短切玻璃纤维的供需状况</w:t>
      </w:r>
      <w:r>
        <w:rPr>
          <w:rFonts w:hint="eastAsia"/>
        </w:rPr>
        <w:br/>
      </w:r>
      <w:r>
        <w:rPr>
          <w:rFonts w:hint="eastAsia"/>
        </w:rPr>
        <w:t>　　图表 我国短切玻璃纤维企业产品选择策略</w:t>
      </w:r>
      <w:r>
        <w:rPr>
          <w:rFonts w:hint="eastAsia"/>
        </w:rPr>
        <w:br/>
      </w:r>
      <w:r>
        <w:rPr>
          <w:rFonts w:hint="eastAsia"/>
        </w:rPr>
        <w:t>　　图表 我国短切玻璃纤维企业产品选择策略</w:t>
      </w:r>
      <w:r>
        <w:rPr>
          <w:rFonts w:hint="eastAsia"/>
        </w:rPr>
        <w:br/>
      </w:r>
      <w:r>
        <w:rPr>
          <w:rFonts w:hint="eastAsia"/>
        </w:rPr>
        <w:t>　　图表 我国短切玻璃纤维企业销售竞争策略</w:t>
      </w:r>
      <w:r>
        <w:rPr>
          <w:rFonts w:hint="eastAsia"/>
        </w:rPr>
        <w:br/>
      </w:r>
      <w:r>
        <w:rPr>
          <w:rFonts w:hint="eastAsia"/>
        </w:rPr>
        <w:t>　　图表 我国短切玻璃纤维企业竞争策略</w:t>
      </w:r>
      <w:r>
        <w:rPr>
          <w:rFonts w:hint="eastAsia"/>
        </w:rPr>
        <w:br/>
      </w:r>
      <w:r>
        <w:rPr>
          <w:rFonts w:hint="eastAsia"/>
        </w:rPr>
        <w:t>　　图表 我国短切玻璃纤维企业并购重组策略</w:t>
      </w:r>
      <w:r>
        <w:rPr>
          <w:rFonts w:hint="eastAsia"/>
        </w:rPr>
        <w:br/>
      </w:r>
      <w:r>
        <w:rPr>
          <w:rFonts w:hint="eastAsia"/>
        </w:rPr>
        <w:t>　　图表 2020-2025年短切玻璃纤维行业投资增速情况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2020-2025年我国短切玻璃纤维的市场整体供需比变动图</w:t>
      </w:r>
      <w:r>
        <w:rPr>
          <w:rFonts w:hint="eastAsia"/>
        </w:rPr>
        <w:br/>
      </w:r>
      <w:r>
        <w:rPr>
          <w:rFonts w:hint="eastAsia"/>
        </w:rPr>
        <w:t>　　图表 2020-2025年短切玻璃纤维的原材料价格指数统计</w:t>
      </w:r>
      <w:r>
        <w:rPr>
          <w:rFonts w:hint="eastAsia"/>
        </w:rPr>
        <w:br/>
      </w:r>
      <w:r>
        <w:rPr>
          <w:rFonts w:hint="eastAsia"/>
        </w:rPr>
        <w:t>　　图表 2025-2031年短切玻璃纤维的原材料价格指数预测</w:t>
      </w:r>
      <w:r>
        <w:rPr>
          <w:rFonts w:hint="eastAsia"/>
        </w:rPr>
        <w:br/>
      </w:r>
      <w:r>
        <w:rPr>
          <w:rFonts w:hint="eastAsia"/>
        </w:rPr>
        <w:t>　　图表 2025-2031年我国短切玻璃纤维的市场整体供需比预测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2020-2025年我国短切玻璃纤维功能关注指数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2020-2025年我国短切玻璃纤维质量关注指数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2020-2025年我国短切玻璃纤维价格关注指数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2020-2025年我国短切玻璃纤维外观关注指数</w:t>
      </w:r>
      <w:r>
        <w:rPr>
          <w:rFonts w:hint="eastAsia"/>
        </w:rPr>
        <w:br/>
      </w:r>
      <w:r>
        <w:rPr>
          <w:rFonts w:hint="eastAsia"/>
        </w:rPr>
        <w:t>　　图表 2020-2025年我国短切玻璃纤维服务关注指数</w:t>
      </w:r>
      <w:r>
        <w:rPr>
          <w:rFonts w:hint="eastAsia"/>
        </w:rPr>
        <w:br/>
      </w:r>
      <w:r>
        <w:rPr>
          <w:rFonts w:hint="eastAsia"/>
        </w:rPr>
        <w:t>　　图表 2020-2025年华北地区的短切玻璃纤维需求规模统计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2020-2025年西部地区的短切玻璃纤维需求规模统计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9e9113dcd46b6" w:history="1">
        <w:r>
          <w:rPr>
            <w:rStyle w:val="Hyperlink"/>
          </w:rPr>
          <w:t>中国短切玻璃纤维市场调研与发展趋势预测报告（2025年）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9e9113dcd46b6" w:history="1">
        <w:r>
          <w:rPr>
            <w:rStyle w:val="Hyperlink"/>
          </w:rPr>
          <w:t>https://www.20087.com/M_ShiYouHuaGong/A6/DuanQieBoLiXianWeiDeXianZhuangHeFaZhanQuShi.html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热点：长玻纤和短玻纤哪个好、短切玻璃纤维怎么分散、巨石集团玻璃纤维、短切玻璃纤维价格、玻纤短切毡的生产设备、短切玻璃纤维分散、无碱玻璃粉、短切玻璃纤维毡、连续纤维和短切纤维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4a600ba44af7" w:history="1">
      <w:r>
        <w:rPr>
          <w:rStyle w:val="Hyperlink"/>
        </w:rPr>
        <w:t>中国短切玻璃纤维市场调研与发展趋势预测报告（2025年）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DuanQieBoLiXianWeiDeXianZhuangHeFaZhanQuShi.html" TargetMode="External" Id="R51c9e9113dcd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DuanQieBoLiXianWeiDeXianZhuangHeFaZhanQuShi.html" TargetMode="External" Id="R7e514a600ba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2025-01-02T02:15:00Z</dcterms:created>
  <dcterms:modified xsi:type="dcterms:W3CDTF">2025-01-02T03:15:00Z</dcterms:modified>
  <dc:subject>中国短切玻璃纤维市场调研与发展趋势预测报告（2025年）</dc:subject>
  <dc:title>中国短切玻璃纤维市场调研与发展趋势预测报告（2025年）</dc:title>
  <cp:keywords>中国短切玻璃纤维市场调研与发展趋势预测报告（2025年）</cp:keywords>
  <dc:description>中国短切玻璃纤维市场调研与发展趋势预测报告（2025年）</dc:description>
</cp:coreProperties>
</file>