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45986c30480a" w:history="1">
              <w:r>
                <w:rPr>
                  <w:rStyle w:val="Hyperlink"/>
                </w:rPr>
                <w:t>中国胶原蛋白酶行业市场调研与发展趋势分析报告（2025年）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45986c30480a" w:history="1">
              <w:r>
                <w:rPr>
                  <w:rStyle w:val="Hyperlink"/>
                </w:rPr>
                <w:t>中国胶原蛋白酶行业市场调研与发展趋势分析报告（2025年）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445986c30480a" w:history="1">
                <w:r>
                  <w:rPr>
                    <w:rStyle w:val="Hyperlink"/>
                  </w:rPr>
                  <w:t>https://www.20087.com/M_ShiYouHuaGong/A6/JiaoYuanDanBaiMeiWeiLaiFaZhanQuShi.html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酶是一种广泛应用于医药、食品、化妆品等行业的酶制剂，主要用于分解胶原蛋白。近年来，随着生物工程技术的进步，胶原蛋白酶的生产技术得到了显著提升，使得产量增加、成本下降。同时，随着消费者对健康和美容产品的关注度不断提高，对高质量胶原蛋白酶的需求也在增加。</w:t>
      </w:r>
      <w:r>
        <w:rPr>
          <w:rFonts w:hint="eastAsia"/>
        </w:rPr>
        <w:br/>
      </w:r>
      <w:r>
        <w:rPr>
          <w:rFonts w:hint="eastAsia"/>
        </w:rPr>
        <w:t>　　未来，胶原蛋白酶的发展将更加注重功能特性和应用领域拓展。随着科研投入的增加，胶原蛋白酶的功能特性将得到进一步优化，例如提高酶的稳定性和活性。此外，随着对胶原蛋白酶研究的深入，其应用范围将不断扩大，如在再生医学、组织工程以及新型医疗材料等领域展现出更大的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中国胶原蛋白酶产品概述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基本特点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2025年中国胶原蛋白酶行业发展环境分析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中国胶原蛋白酶行业主要法律法规及政策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2025年中国胶原蛋白酶行业社会环境发展分析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2025年中国胶原蛋白酶行业生产现状分析</w:t>
      </w:r>
      <w:r>
        <w:rPr>
          <w:rFonts w:hint="eastAsia"/>
        </w:rPr>
        <w:br/>
      </w:r>
      <w:r>
        <w:rPr>
          <w:rFonts w:hint="eastAsia"/>
        </w:rPr>
        <w:t>　　第一节 中国胶原蛋白酶行业产能概况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二、2025-2031年中国胶原蛋白酶行业产能预测</w:t>
      </w:r>
      <w:r>
        <w:rPr>
          <w:rFonts w:hint="eastAsia"/>
        </w:rPr>
        <w:br/>
      </w:r>
      <w:r>
        <w:rPr>
          <w:rFonts w:hint="eastAsia"/>
        </w:rPr>
        <w:t>　　第二节 中国胶原蛋白酶行业市场容量分析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一、2020-2025年中国胶原蛋白酶行业市场容量分析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三、2025-2031年中国胶原蛋白酶行业市场容量预测</w:t>
      </w:r>
      <w:r>
        <w:rPr>
          <w:rFonts w:hint="eastAsia"/>
        </w:rPr>
        <w:br/>
      </w:r>
      <w:r>
        <w:rPr>
          <w:rFonts w:hint="eastAsia"/>
        </w:rPr>
        <w:t>　　第三节 影响胶原蛋白酶行业供需状况的主要因素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2020-2025年中国胶原蛋白酶所属行业数据监测分析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2020-2025年中国胶原蛋白酶所属行业运营效益分析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中国胶原蛋白酶行业渠道分析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2025年中国胶原蛋白酶行业需求地域分布结构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2020-2025年中国胶原蛋白酶行业重点区域市场消费情况分析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2020-2025年中国胶原蛋白酶行业经销模式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2020-2025年中国胶原蛋白酶行业渠道格局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2020-2025年中国胶原蛋白酶行业渠道形式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2020-2025年中国胶原蛋白酶行业渠道要素对比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2020-2025年中国胶原蛋白酶行业竞争情况分析</w:t>
      </w:r>
      <w:r>
        <w:rPr>
          <w:rFonts w:hint="eastAsia"/>
        </w:rPr>
        <w:br/>
      </w:r>
      <w:r>
        <w:rPr>
          <w:rFonts w:hint="eastAsia"/>
        </w:rPr>
        <w:t>　　第一节 中国胶原蛋白酶行业经济指标分析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中国胶原蛋白酶行业竞争结构分析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2025-2031年中国胶原蛋白酶行业市场竞争策略展望分析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2020-2025年中国胶原蛋白酶行业典型企业分析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2025-2031年中国胶原蛋白酶行业发展预测分析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2025-2031年中国胶原蛋白酶行业未来发展预测分析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一、2020-2025年中国胶原蛋白酶行业发展规模分析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2025-2031年中国胶原蛋白酶行业供需预测分析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一、2025-2031年中国胶原蛋白酶行业供给预测分析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二、2025-2031年中国胶原蛋白酶行业需求预测分析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中国胶原蛋白酶行业发展关键要素分析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中国胶原蛋白酶行业投资策略分析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一、中国胶原蛋白酶行业投资规划</w:t>
      </w:r>
      <w:r>
        <w:rPr>
          <w:rFonts w:hint="eastAsia"/>
        </w:rPr>
        <w:br/>
      </w:r>
      <w:r>
        <w:rPr>
          <w:rFonts w:hint="eastAsia"/>
        </w:rPr>
        <w:t>　　　　二、中国胶原蛋白酶行业投资策略</w:t>
      </w:r>
      <w:r>
        <w:rPr>
          <w:rFonts w:hint="eastAsia"/>
        </w:rPr>
        <w:br/>
      </w:r>
      <w:r>
        <w:rPr>
          <w:rFonts w:hint="eastAsia"/>
        </w:rPr>
        <w:t>　　　　三、中国胶原蛋白酶行业成功之道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中国胶原蛋白酶行业投资机会分析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中国胶原蛋白酶行业投资风险分析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关于胶原蛋白酶行业投资建议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企业一主要经济指标走势</w:t>
      </w:r>
      <w:r>
        <w:rPr>
          <w:rFonts w:hint="eastAsia"/>
        </w:rPr>
        <w:br/>
      </w:r>
      <w:r>
        <w:rPr>
          <w:rFonts w:hint="eastAsia"/>
        </w:rPr>
        <w:t>　　图表 企业一经营收入走势</w:t>
      </w:r>
      <w:r>
        <w:rPr>
          <w:rFonts w:hint="eastAsia"/>
        </w:rPr>
        <w:br/>
      </w:r>
      <w:r>
        <w:rPr>
          <w:rFonts w:hint="eastAsia"/>
        </w:rPr>
        <w:t>　　图表 企业一盈利指标走势</w:t>
      </w:r>
      <w:r>
        <w:rPr>
          <w:rFonts w:hint="eastAsia"/>
        </w:rPr>
        <w:br/>
      </w:r>
      <w:r>
        <w:rPr>
          <w:rFonts w:hint="eastAsia"/>
        </w:rPr>
        <w:t>　　图表 企业一负债情况</w:t>
      </w:r>
      <w:r>
        <w:rPr>
          <w:rFonts w:hint="eastAsia"/>
        </w:rPr>
        <w:br/>
      </w:r>
      <w:r>
        <w:rPr>
          <w:rFonts w:hint="eastAsia"/>
        </w:rPr>
        <w:t>　　图表 企业一负债指标走势</w:t>
      </w:r>
      <w:r>
        <w:rPr>
          <w:rFonts w:hint="eastAsia"/>
        </w:rPr>
        <w:br/>
      </w:r>
      <w:r>
        <w:rPr>
          <w:rFonts w:hint="eastAsia"/>
        </w:rPr>
        <w:t>　　图表 企业一运营能力指标走势</w:t>
      </w:r>
      <w:r>
        <w:rPr>
          <w:rFonts w:hint="eastAsia"/>
        </w:rPr>
        <w:br/>
      </w:r>
      <w:r>
        <w:rPr>
          <w:rFonts w:hint="eastAsia"/>
        </w:rPr>
        <w:t>　　图表 企业一成长能力指标走势</w:t>
      </w:r>
      <w:r>
        <w:rPr>
          <w:rFonts w:hint="eastAsia"/>
        </w:rPr>
        <w:br/>
      </w:r>
      <w:r>
        <w:rPr>
          <w:rFonts w:hint="eastAsia"/>
        </w:rPr>
        <w:t>　　图表 企业二主要经济指标走势</w:t>
      </w:r>
      <w:r>
        <w:rPr>
          <w:rFonts w:hint="eastAsia"/>
        </w:rPr>
        <w:br/>
      </w:r>
      <w:r>
        <w:rPr>
          <w:rFonts w:hint="eastAsia"/>
        </w:rPr>
        <w:t>　　图表 企业二经营收入走势</w:t>
      </w:r>
      <w:r>
        <w:rPr>
          <w:rFonts w:hint="eastAsia"/>
        </w:rPr>
        <w:br/>
      </w:r>
      <w:r>
        <w:rPr>
          <w:rFonts w:hint="eastAsia"/>
        </w:rPr>
        <w:t>　　图表 企业二盈利指标走势</w:t>
      </w:r>
      <w:r>
        <w:rPr>
          <w:rFonts w:hint="eastAsia"/>
        </w:rPr>
        <w:br/>
      </w:r>
      <w:r>
        <w:rPr>
          <w:rFonts w:hint="eastAsia"/>
        </w:rPr>
        <w:t>　　图表 企业二负债情况</w:t>
      </w:r>
      <w:r>
        <w:rPr>
          <w:rFonts w:hint="eastAsia"/>
        </w:rPr>
        <w:br/>
      </w:r>
      <w:r>
        <w:rPr>
          <w:rFonts w:hint="eastAsia"/>
        </w:rPr>
        <w:t>　　图表 企业二负债指标走势</w:t>
      </w:r>
      <w:r>
        <w:rPr>
          <w:rFonts w:hint="eastAsia"/>
        </w:rPr>
        <w:br/>
      </w:r>
      <w:r>
        <w:rPr>
          <w:rFonts w:hint="eastAsia"/>
        </w:rPr>
        <w:t>　　图表 企业二运营能力指标走势</w:t>
      </w:r>
      <w:r>
        <w:rPr>
          <w:rFonts w:hint="eastAsia"/>
        </w:rPr>
        <w:br/>
      </w:r>
      <w:r>
        <w:rPr>
          <w:rFonts w:hint="eastAsia"/>
        </w:rPr>
        <w:t>　　图表 企业二成长能力指标走势</w:t>
      </w:r>
      <w:r>
        <w:rPr>
          <w:rFonts w:hint="eastAsia"/>
        </w:rPr>
        <w:br/>
      </w:r>
      <w:r>
        <w:rPr>
          <w:rFonts w:hint="eastAsia"/>
        </w:rPr>
        <w:t>　　图表 企业三主要经济指标走势</w:t>
      </w:r>
      <w:r>
        <w:rPr>
          <w:rFonts w:hint="eastAsia"/>
        </w:rPr>
        <w:br/>
      </w:r>
      <w:r>
        <w:rPr>
          <w:rFonts w:hint="eastAsia"/>
        </w:rPr>
        <w:t>　　图表 企业三经营收入走势</w:t>
      </w:r>
      <w:r>
        <w:rPr>
          <w:rFonts w:hint="eastAsia"/>
        </w:rPr>
        <w:br/>
      </w:r>
      <w:r>
        <w:rPr>
          <w:rFonts w:hint="eastAsia"/>
        </w:rPr>
        <w:t>　　图表 企业三盈利指标走势</w:t>
      </w:r>
      <w:r>
        <w:rPr>
          <w:rFonts w:hint="eastAsia"/>
        </w:rPr>
        <w:br/>
      </w:r>
      <w:r>
        <w:rPr>
          <w:rFonts w:hint="eastAsia"/>
        </w:rPr>
        <w:t>　　图表 企业三负债情况</w:t>
      </w:r>
      <w:r>
        <w:rPr>
          <w:rFonts w:hint="eastAsia"/>
        </w:rPr>
        <w:br/>
      </w:r>
      <w:r>
        <w:rPr>
          <w:rFonts w:hint="eastAsia"/>
        </w:rPr>
        <w:t>　　图表 企业三负债指标走势</w:t>
      </w:r>
      <w:r>
        <w:rPr>
          <w:rFonts w:hint="eastAsia"/>
        </w:rPr>
        <w:br/>
      </w:r>
      <w:r>
        <w:rPr>
          <w:rFonts w:hint="eastAsia"/>
        </w:rPr>
        <w:t>　　图表 企业三运营能力指标走势</w:t>
      </w:r>
      <w:r>
        <w:rPr>
          <w:rFonts w:hint="eastAsia"/>
        </w:rPr>
        <w:br/>
      </w:r>
      <w:r>
        <w:rPr>
          <w:rFonts w:hint="eastAsia"/>
        </w:rPr>
        <w:t>　　图表 企业三成长能力指标走势</w:t>
      </w:r>
      <w:r>
        <w:rPr>
          <w:rFonts w:hint="eastAsia"/>
        </w:rPr>
        <w:br/>
      </w:r>
      <w:r>
        <w:rPr>
          <w:rFonts w:hint="eastAsia"/>
        </w:rPr>
        <w:t>　　图表 企业四主要经济指标走势</w:t>
      </w:r>
      <w:r>
        <w:rPr>
          <w:rFonts w:hint="eastAsia"/>
        </w:rPr>
        <w:br/>
      </w:r>
      <w:r>
        <w:rPr>
          <w:rFonts w:hint="eastAsia"/>
        </w:rPr>
        <w:t>　　图表 企业四经营收入走势</w:t>
      </w:r>
      <w:r>
        <w:rPr>
          <w:rFonts w:hint="eastAsia"/>
        </w:rPr>
        <w:br/>
      </w:r>
      <w:r>
        <w:rPr>
          <w:rFonts w:hint="eastAsia"/>
        </w:rPr>
        <w:t>　　图表 企业四盈利指标走势</w:t>
      </w:r>
      <w:r>
        <w:rPr>
          <w:rFonts w:hint="eastAsia"/>
        </w:rPr>
        <w:br/>
      </w:r>
      <w:r>
        <w:rPr>
          <w:rFonts w:hint="eastAsia"/>
        </w:rPr>
        <w:t>　　图表 企业四负债情况</w:t>
      </w:r>
      <w:r>
        <w:rPr>
          <w:rFonts w:hint="eastAsia"/>
        </w:rPr>
        <w:br/>
      </w:r>
      <w:r>
        <w:rPr>
          <w:rFonts w:hint="eastAsia"/>
        </w:rPr>
        <w:t>　　图表 企业四负债指标走势</w:t>
      </w:r>
      <w:r>
        <w:rPr>
          <w:rFonts w:hint="eastAsia"/>
        </w:rPr>
        <w:br/>
      </w:r>
      <w:r>
        <w:rPr>
          <w:rFonts w:hint="eastAsia"/>
        </w:rPr>
        <w:t>　　图表 企业四运营能力指标走势</w:t>
      </w:r>
      <w:r>
        <w:rPr>
          <w:rFonts w:hint="eastAsia"/>
        </w:rPr>
        <w:br/>
      </w:r>
      <w:r>
        <w:rPr>
          <w:rFonts w:hint="eastAsia"/>
        </w:rPr>
        <w:t>　　图表 企业四成长能力指标走势</w:t>
      </w:r>
      <w:r>
        <w:rPr>
          <w:rFonts w:hint="eastAsia"/>
        </w:rPr>
        <w:br/>
      </w:r>
      <w:r>
        <w:rPr>
          <w:rFonts w:hint="eastAsia"/>
        </w:rPr>
        <w:t>　　图表 胶原蛋白酶行业发展方向及投资机会分析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2025-2031年中国胶原蛋白酶行业需求预测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45986c30480a" w:history="1">
        <w:r>
          <w:rPr>
            <w:rStyle w:val="Hyperlink"/>
          </w:rPr>
          <w:t>中国胶原蛋白酶行业市场调研与发展趋势分析报告（2025年）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445986c30480a" w:history="1">
        <w:r>
          <w:rPr>
            <w:rStyle w:val="Hyperlink"/>
          </w:rPr>
          <w:t>https://www.20087.com/M_ShiYouHuaGong/A6/JiaoYuanDanBaiMeiWeiLaiFaZhanQuShi.html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酶的作用与功效、胶原蛋白酶的作用和危害、胶原蛋白酶多少钱一盒、胶原蛋白酶和胰蛋白酶的作用、蛋白酶是蛋白质吗、胶原蛋白酶粉的作用和危害、胶原蛋白溶解酶是什么、胶原蛋白酶起什么作用、胰蛋白酶和胶原蛋白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f640cf67a4dca" w:history="1">
      <w:r>
        <w:rPr>
          <w:rStyle w:val="Hyperlink"/>
        </w:rPr>
        <w:t>中国胶原蛋白酶行业市场调研与发展趋势分析报告（2025年）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JiaoYuanDanBaiMeiWeiLaiFaZhanQuShi.html" TargetMode="External" Id="R8a8445986c30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JiaoYuanDanBaiMeiWeiLaiFaZhanQuShi.html" TargetMode="External" Id="R713f640cf67a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2024-09-22T07:50:00Z</dcterms:created>
  <dcterms:modified xsi:type="dcterms:W3CDTF">2024-09-22T08:50:00Z</dcterms:modified>
  <dc:subject>中国胶原蛋白酶行业市场调研与发展趋势分析报告（2025年）</dc:subject>
  <dc:title>中国胶原蛋白酶行业市场调研与发展趋势分析报告（2025年）</dc:title>
  <cp:keywords>中国胶原蛋白酶行业市场调研与发展趋势分析报告（2025年）</cp:keywords>
  <dc:description>中国胶原蛋白酶行业市场调研与发展趋势分析报告（2025年）</dc:description>
</cp:coreProperties>
</file>