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0f383db704d14" w:history="1">
              <w:r>
                <w:rPr>
                  <w:rStyle w:val="Hyperlink"/>
                </w:rPr>
                <w:t>2025-2031年中国合成橡胶制品行业发展趋势与投资规划建议报告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0f383db704d14" w:history="1">
              <w:r>
                <w:rPr>
                  <w:rStyle w:val="Hyperlink"/>
                </w:rPr>
                <w:t>2025-2031年中国合成橡胶制品行业发展趋势与投资规划建议报告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0f383db704d14" w:history="1">
                <w:r>
                  <w:rPr>
                    <w:rStyle w:val="Hyperlink"/>
                  </w:rPr>
                  <w:t>https://www.20087.com/8/5A/HeChengXiangJiaoZhiPinDiaoYanBaoGao.html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制品广泛应用于轮胎、密封件、传送带和鞋底等领域，由于其优良的物理性能和化学稳定性，以及可定制的配方，能够满足各种特殊需求。近年来，随着环保意识的提升，生物基和可回收合成橡胶的研发成为行业重点，以减少对石油基材料的依赖。</w:t>
      </w:r>
      <w:r>
        <w:rPr>
          <w:rFonts w:hint="eastAsia"/>
        </w:rPr>
        <w:br/>
      </w:r>
      <w:r>
        <w:rPr>
          <w:rFonts w:hint="eastAsia"/>
        </w:rPr>
        <w:t>　　未来，合成橡胶制品将更加注重可持续性和功能性。通过生物发酵和化学改性，开发出更多生物基合成橡胶，减少碳足迹。同时，通过纳米技术增强橡胶的性能，如提高耐磨性和耐老化性，以及开发智能橡胶，如形状记忆和自修复材料，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0f383db704d14" w:history="1">
        <w:r>
          <w:rPr>
            <w:rStyle w:val="Hyperlink"/>
          </w:rPr>
          <w:t>2025-2031年中国合成橡胶制品行业发展趋势与投资规划建议报告</w:t>
        </w:r>
      </w:hyperlink>
      <w:r>
        <w:rPr>
          <w:rFonts w:hint="eastAsia"/>
        </w:rPr>
        <w:t>》全面梳理了合成橡胶制品行业的市场规模、技术现状及产业链结构，结合数据分析了合成橡胶制品市场需求、价格动态与竞争格局，科学预测了合成橡胶制品发展趋势与市场前景，解读了行业内重点企业的战略布局与品牌影响力，同时对市场竞争与集中度进行了评估。此外，报告还细分了市场领域，揭示了合成橡胶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合成橡胶制品行业概况</w:t>
      </w:r>
      <w:r>
        <w:rPr>
          <w:rFonts w:hint="eastAsia"/>
        </w:rPr>
        <w:br/>
      </w:r>
      <w:r>
        <w:rPr>
          <w:rFonts w:hint="eastAsia"/>
        </w:rPr>
        <w:t>　　第一节 合成橡胶制品行业定义与特征</w:t>
      </w:r>
      <w:r>
        <w:rPr>
          <w:rFonts w:hint="eastAsia"/>
        </w:rPr>
        <w:br/>
      </w:r>
      <w:r>
        <w:rPr>
          <w:rFonts w:hint="eastAsia"/>
        </w:rPr>
        <w:t>　　第二节 合成橡胶制品行业发展历程</w:t>
      </w:r>
      <w:r>
        <w:rPr>
          <w:rFonts w:hint="eastAsia"/>
        </w:rPr>
        <w:br/>
      </w:r>
      <w:r>
        <w:rPr>
          <w:rFonts w:hint="eastAsia"/>
        </w:rPr>
        <w:t>　　第三节 合成橡胶制品产业链分析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合成橡胶制品行业经济环境分析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合成橡胶制品行业政策环境分析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二、相关合成橡胶制品行业标准分析</w:t>
      </w:r>
      <w:r>
        <w:rPr>
          <w:rFonts w:hint="eastAsia"/>
        </w:rPr>
        <w:br/>
      </w:r>
      <w:r>
        <w:rPr>
          <w:rFonts w:hint="eastAsia"/>
        </w:rPr>
        <w:t>　　第三节 合成橡胶制品行业社会环境分析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2024-2025年中国合成橡胶制品行业发展概况</w:t>
      </w:r>
      <w:r>
        <w:rPr>
          <w:rFonts w:hint="eastAsia"/>
        </w:rPr>
        <w:br/>
      </w:r>
      <w:r>
        <w:rPr>
          <w:rFonts w:hint="eastAsia"/>
        </w:rPr>
        <w:t>　　第一节 合成橡胶制品行业发展态势分析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合成橡胶制品行业发展特点分析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合成橡胶制品行业市场供需分析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中国合成橡胶制品市场规模情况</w:t>
      </w:r>
      <w:r>
        <w:rPr>
          <w:rFonts w:hint="eastAsia"/>
        </w:rPr>
        <w:br/>
      </w:r>
      <w:r>
        <w:rPr>
          <w:rFonts w:hint="eastAsia"/>
        </w:rPr>
        <w:t>　　第二节 中国合成橡胶制品行业盈利情况分析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一、2019-2024年合成橡胶制品市场需求情况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三、2025-2031年合成橡胶制品市场需求预测</w:t>
      </w:r>
      <w:r>
        <w:rPr>
          <w:rFonts w:hint="eastAsia"/>
        </w:rPr>
        <w:br/>
      </w:r>
      <w:r>
        <w:rPr>
          <w:rFonts w:hint="eastAsia"/>
        </w:rPr>
        <w:t>　　第四节 中国合成橡胶制品行业产量情况分析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合成橡胶制品行业市场供需平衡状况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合成橡胶制品细分市场（一）发展研究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四、合成橡胶制品行业市场规模状况分析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五、合成橡胶制品行业敏感性分析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一、合成橡胶制品行业集中度分析</w:t>
      </w:r>
      <w:r>
        <w:rPr>
          <w:rFonts w:hint="eastAsia"/>
        </w:rPr>
        <w:br/>
      </w:r>
      <w:r>
        <w:rPr>
          <w:rFonts w:hint="eastAsia"/>
        </w:rPr>
        <w:t>　　　　二、合成橡胶制品市场竞争程度分析</w:t>
      </w:r>
      <w:r>
        <w:rPr>
          <w:rFonts w:hint="eastAsia"/>
        </w:rPr>
        <w:br/>
      </w:r>
      <w:r>
        <w:rPr>
          <w:rFonts w:hint="eastAsia"/>
        </w:rPr>
        <w:t>　　第二节 合成橡胶制品行业竞争态势分析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一、合成橡胶制品产品价位竞争</w:t>
      </w:r>
      <w:r>
        <w:rPr>
          <w:rFonts w:hint="eastAsia"/>
        </w:rPr>
        <w:br/>
      </w:r>
      <w:r>
        <w:rPr>
          <w:rFonts w:hint="eastAsia"/>
        </w:rPr>
        <w:t>　　　　二、合成橡胶制品产品质量竞争</w:t>
      </w:r>
      <w:r>
        <w:rPr>
          <w:rFonts w:hint="eastAsia"/>
        </w:rPr>
        <w:br/>
      </w:r>
      <w:r>
        <w:rPr>
          <w:rFonts w:hint="eastAsia"/>
        </w:rPr>
        <w:t>　　　　三、合成橡胶制品产品技术竞争</w:t>
      </w:r>
      <w:r>
        <w:rPr>
          <w:rFonts w:hint="eastAsia"/>
        </w:rPr>
        <w:br/>
      </w:r>
      <w:r>
        <w:rPr>
          <w:rFonts w:hint="eastAsia"/>
        </w:rPr>
        <w:t>　　第三节 合成橡胶制品行业竞争策略分析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四、合成橡胶制品企业发展策略</w:t>
      </w:r>
      <w:r>
        <w:rPr>
          <w:rFonts w:hint="eastAsia"/>
        </w:rPr>
        <w:br/>
      </w:r>
      <w:r>
        <w:rPr>
          <w:rFonts w:hint="eastAsia"/>
        </w:rPr>
        <w:t>　　第二节 合成橡胶制品重点企业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四、合成橡胶制品企业发展策略</w:t>
      </w:r>
      <w:r>
        <w:rPr>
          <w:rFonts w:hint="eastAsia"/>
        </w:rPr>
        <w:br/>
      </w:r>
      <w:r>
        <w:rPr>
          <w:rFonts w:hint="eastAsia"/>
        </w:rPr>
        <w:t>　　第三节 合成橡胶制品重点企业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四、合成橡胶制品企业发展策略</w:t>
      </w:r>
      <w:r>
        <w:rPr>
          <w:rFonts w:hint="eastAsia"/>
        </w:rPr>
        <w:br/>
      </w:r>
      <w:r>
        <w:rPr>
          <w:rFonts w:hint="eastAsia"/>
        </w:rPr>
        <w:t>　　第四节 合成橡胶制品重点企业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四、合成橡胶制品企业发展策略</w:t>
      </w:r>
      <w:r>
        <w:rPr>
          <w:rFonts w:hint="eastAsia"/>
        </w:rPr>
        <w:br/>
      </w:r>
      <w:r>
        <w:rPr>
          <w:rFonts w:hint="eastAsia"/>
        </w:rPr>
        <w:t>　　第五节 合成橡胶制品重点企业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四、合成橡胶制品企业发展策略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合成橡胶制品市场推广策略研究分析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二、做好合成橡胶制品产品组合和产品线决策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2024-2025年合成橡胶制品行业投资情况分析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一、2024-2025年合成橡胶制品总体投资结构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二、2024-2025年合成橡胶制品投资规模情况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三、2024-2025年合成橡胶制品投资增速情况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四、2024-2025年合成橡胶制品分地区投资分析</w:t>
      </w:r>
      <w:r>
        <w:rPr>
          <w:rFonts w:hint="eastAsia"/>
        </w:rPr>
        <w:br/>
      </w:r>
      <w:r>
        <w:rPr>
          <w:rFonts w:hint="eastAsia"/>
        </w:rPr>
        <w:t>　　第二节 合成橡胶制品行业投资机会分析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二、可以投资的合成橡胶制品模式</w:t>
      </w:r>
      <w:r>
        <w:rPr>
          <w:rFonts w:hint="eastAsia"/>
        </w:rPr>
        <w:br/>
      </w:r>
      <w:r>
        <w:rPr>
          <w:rFonts w:hint="eastAsia"/>
        </w:rPr>
        <w:t>　　　　三、2025年合成橡胶制品投资机会分析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四、2025年合成橡胶制品投资新方向</w:t>
      </w:r>
      <w:r>
        <w:rPr>
          <w:rFonts w:hint="eastAsia"/>
        </w:rPr>
        <w:br/>
      </w:r>
      <w:r>
        <w:rPr>
          <w:rFonts w:hint="eastAsia"/>
        </w:rPr>
        <w:t>　　第三节 合成橡胶制品行业发展前景分析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一、2025年合成橡胶制品市场发展前景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二、2025年合成橡胶制品市场面临的发展商机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合成橡胶制品行业投资风险与控制策略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合成橡胶制品行业SWOT模型分析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一、合成橡胶制品行业优势分析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二、合成橡胶制品行业劣势分析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三、合成橡胶制品行业机会分析</w:t>
      </w:r>
      <w:r>
        <w:rPr>
          <w:rFonts w:hint="eastAsia"/>
        </w:rPr>
        <w:br/>
      </w:r>
      <w:r>
        <w:rPr>
          <w:rFonts w:hint="eastAsia"/>
        </w:rPr>
        <w:t>　　　　四、合成橡胶制品行业风险分析</w:t>
      </w:r>
      <w:r>
        <w:rPr>
          <w:rFonts w:hint="eastAsia"/>
        </w:rPr>
        <w:br/>
      </w:r>
      <w:r>
        <w:rPr>
          <w:rFonts w:hint="eastAsia"/>
        </w:rPr>
        <w:t>　　第二节 合成橡胶制品行业风险分析</w:t>
      </w:r>
      <w:r>
        <w:rPr>
          <w:rFonts w:hint="eastAsia"/>
        </w:rPr>
        <w:br/>
      </w:r>
      <w:r>
        <w:rPr>
          <w:rFonts w:hint="eastAsia"/>
        </w:rPr>
        <w:t>　　　　一、合成橡胶制品市场竞争风险</w:t>
      </w:r>
      <w:r>
        <w:rPr>
          <w:rFonts w:hint="eastAsia"/>
        </w:rPr>
        <w:br/>
      </w:r>
      <w:r>
        <w:rPr>
          <w:rFonts w:hint="eastAsia"/>
        </w:rPr>
        <w:t>　　　　二、合成橡胶制品原材料压力风险分析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三、合成橡胶制品技术风险分析</w:t>
      </w:r>
      <w:r>
        <w:rPr>
          <w:rFonts w:hint="eastAsia"/>
        </w:rPr>
        <w:br/>
      </w:r>
      <w:r>
        <w:rPr>
          <w:rFonts w:hint="eastAsia"/>
        </w:rPr>
        <w:t>　　　　四、合成橡胶制品政策和体制风险</w:t>
      </w:r>
      <w:r>
        <w:rPr>
          <w:rFonts w:hint="eastAsia"/>
        </w:rPr>
        <w:br/>
      </w:r>
      <w:r>
        <w:rPr>
          <w:rFonts w:hint="eastAsia"/>
        </w:rPr>
        <w:t>　　　　五、合成橡胶制品行业进入退出风险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2025-2031年合成橡胶制品行业投资风险及控制策略分析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一、合成橡胶制品市场风险及控制策略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2025-2031年合成橡胶制品行业盈利模式与投资策略探讨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国外合成橡胶制品行业投资现状及经营模式分析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一、境外合成橡胶制品行业成长情况调查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我国合成橡胶制品行业商业模式探讨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我国合成橡胶制品行业投资国际化发展战略分析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我国合成橡胶制品行业投资策略分析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　合成橡胶制品行业最优投资路径设计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合成橡胶制品行业类别</w:t>
      </w:r>
      <w:r>
        <w:rPr>
          <w:rFonts w:hint="eastAsia"/>
        </w:rPr>
        <w:br/>
      </w:r>
      <w:r>
        <w:rPr>
          <w:rFonts w:hint="eastAsia"/>
        </w:rPr>
        <w:t>　　图表 合成橡胶制品行业产业链调研</w:t>
      </w:r>
      <w:r>
        <w:rPr>
          <w:rFonts w:hint="eastAsia"/>
        </w:rPr>
        <w:br/>
      </w:r>
      <w:r>
        <w:rPr>
          <w:rFonts w:hint="eastAsia"/>
        </w:rPr>
        <w:t>　　图表 合成橡胶制品行业现状</w:t>
      </w:r>
      <w:r>
        <w:rPr>
          <w:rFonts w:hint="eastAsia"/>
        </w:rPr>
        <w:br/>
      </w:r>
      <w:r>
        <w:rPr>
          <w:rFonts w:hint="eastAsia"/>
        </w:rPr>
        <w:t>　　图表 合成橡胶制品行业标准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2019-2024年中国合成橡胶制品行业产量统计</w:t>
      </w:r>
      <w:r>
        <w:rPr>
          <w:rFonts w:hint="eastAsia"/>
        </w:rPr>
        <w:br/>
      </w:r>
      <w:r>
        <w:rPr>
          <w:rFonts w:hint="eastAsia"/>
        </w:rPr>
        <w:t>　　图表 合成橡胶制品行业动态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**地区合成橡胶制品市场调研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**地区合成橡胶制品市场调研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合成橡胶制品行业准入条件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0f383db704d14" w:history="1">
        <w:r>
          <w:rPr>
            <w:rStyle w:val="Hyperlink"/>
          </w:rPr>
          <w:t>2025-2031年中国合成橡胶制品行业发展趋势与投资规划建议报告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0f383db704d14" w:history="1">
        <w:r>
          <w:rPr>
            <w:rStyle w:val="Hyperlink"/>
          </w:rPr>
          <w:t>https://www.20087.com/8/5A/HeChengXiangJiaoZhiPinDiaoYanBaoGao.html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热点：合成橡胶制品回收价格表、合成橡胶制品可以用于餐具么、合成橡胶制品举例、合成橡胶制造、合成橡胶厂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f030c6b164e88" w:history="1">
      <w:r>
        <w:rPr>
          <w:rStyle w:val="Hyperlink"/>
        </w:rPr>
        <w:t>2025-2031年中国合成橡胶制品行业发展趋势与投资规划建议报告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HeChengXiangJiaoZhiPinDiaoYanBaoGao.html" TargetMode="External" Id="R2790f383db7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HeChengXiangJiaoZhiPinDiaoYanBaoGao.html" TargetMode="External" Id="Rf8ff030c6b16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2025-02-16T04:25:00Z</dcterms:created>
  <dcterms:modified xsi:type="dcterms:W3CDTF">2025-02-16T05:25:00Z</dcterms:modified>
  <dc:subject>2025-2031年中国合成橡胶制品行业发展趋势与投资规划建议报告</dc:subject>
  <dc:title>2025-2031年中国合成橡胶制品行业发展趋势与投资规划建议报告</dc:title>
  <cp:keywords>2025-2031年中国合成橡胶制品行业发展趋势与投资规划建议报告</cp:keywords>
  <dc:description>2025-2031年中国合成橡胶制品行业发展趋势与投资规划建议报告</dc:description>
</cp:coreProperties>
</file>