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e19997cf74b88" w:history="1">
              <w:r>
                <w:rPr>
                  <w:rStyle w:val="Hyperlink"/>
                </w:rPr>
                <w:t>2025-2031年ErbB行业研究及发展前景分析报告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e19997cf74b88" w:history="1">
              <w:r>
                <w:rPr>
                  <w:rStyle w:val="Hyperlink"/>
                </w:rPr>
                <w:t>2025-2031年ErbB行业研究及发展前景分析报告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e19997cf74b88" w:history="1">
                <w:r>
                  <w:rPr>
                    <w:rStyle w:val="Hyperlink"/>
                  </w:rPr>
                  <w:t>https://www.20087.com/A/9A/ErbBFaZhanQuShi.html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bB是一类重要的细胞表面受体蛋白家族，因其在细胞信号传导中的关键作用而成为药物研发的重要靶标。近年来，随着生物医学研究的深入和技术的进步，针对ErbB的药物研发取得了长足进展。目前，针对ErbB的药物主要集中在癌症治疗领域，能够提供更高质量的治疗效果，满足不同应用场景的需求。通过采用先进的分子生物学技术和高通量筛选方法，针对ErbB的药物不仅提高了疗效，还减少了副作用。此外，随着精准医疗理念的推广，针对ErbB的药物在个体化治疗中的应用也得到了加强。</w:t>
      </w:r>
      <w:r>
        <w:rPr>
          <w:rFonts w:hint="eastAsia"/>
        </w:rPr>
        <w:br/>
      </w:r>
      <w:r>
        <w:rPr>
          <w:rFonts w:hint="eastAsia"/>
        </w:rPr>
        <w:t>　　未来，针对ErbB的研究将更加注重精准化与多功能化。随着基因编辑技术和蛋白质工程技术的进步，未来的ErbB靶向药物将具备更强的选择性和更高的治疗效果，能够适应更多特殊应用场景。同时，随着生物信息学的发展，开发能够实现精准诊断和治疗的高性能ErbB靶向药物将是未来的重要方向。此外，为了适应快速变化的市场需求，设计更加灵活、易于调整的ErbB靶向药物将是未来的一个重要方向。然而，如何在保证药物效果的同时，提高药物的安全性和降低研发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ErbB行业国内外发展概述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国际ErbB行业发展总体概况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一、2019-2024年全球ErbB行业发展概况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三、全球ErbB行业发展趋势</w:t>
      </w:r>
      <w:r>
        <w:rPr>
          <w:rFonts w:hint="eastAsia"/>
        </w:rPr>
        <w:br/>
      </w:r>
      <w:r>
        <w:rPr>
          <w:rFonts w:hint="eastAsia"/>
        </w:rPr>
        <w:t>　　第二节 中国ErbB行业发展概况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一、2019-2024年中国ErbB行业发展概况</w:t>
      </w:r>
      <w:r>
        <w:rPr>
          <w:rFonts w:hint="eastAsia"/>
        </w:rPr>
        <w:br/>
      </w:r>
      <w:r>
        <w:rPr>
          <w:rFonts w:hint="eastAsia"/>
        </w:rPr>
        <w:t>　　　　二、中国ErbB行业发展中存在的问题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2024-2025年中国ErbB行业发展环境分析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ErbB行业政策环境</w:t>
      </w:r>
      <w:r>
        <w:rPr>
          <w:rFonts w:hint="eastAsia"/>
        </w:rPr>
        <w:br/>
      </w:r>
      <w:r>
        <w:rPr>
          <w:rFonts w:hint="eastAsia"/>
        </w:rPr>
        <w:t>　　第五节 ErbB行业技术环境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国内外经济形势对ErbB行业发展环境的影响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2024-2025年ErbB相关行业发展概况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ErbB行业生产分析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一、2019-2024年ErbB行业生产总量及增速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二、2019-2024年ErbB行业产能及增速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四、2025-2031年ErbB行业生产总量及增速预测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一、ErbB行业供需平衡现状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二、国内外经济形势对ErbB行业供需平衡的影响</w:t>
      </w:r>
      <w:r>
        <w:rPr>
          <w:rFonts w:hint="eastAsia"/>
        </w:rPr>
        <w:br/>
      </w:r>
      <w:r>
        <w:rPr>
          <w:rFonts w:hint="eastAsia"/>
        </w:rPr>
        <w:t>　　　　三、ErbB行业供需平衡趋势预测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2019-2024年中国ErbB行业市场竞争格局分析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2019-2024年中国ErbB行业竞争现状分析</w:t>
      </w:r>
      <w:r>
        <w:rPr>
          <w:rFonts w:hint="eastAsia"/>
        </w:rPr>
        <w:br/>
      </w:r>
      <w:r>
        <w:rPr>
          <w:rFonts w:hint="eastAsia"/>
        </w:rPr>
        <w:t>　　　　一、ErbB行业竞争程度分析</w:t>
      </w:r>
      <w:r>
        <w:rPr>
          <w:rFonts w:hint="eastAsia"/>
        </w:rPr>
        <w:br/>
      </w:r>
      <w:r>
        <w:rPr>
          <w:rFonts w:hint="eastAsia"/>
        </w:rPr>
        <w:t>　　　　二、ErbB行业技术竞争分析</w:t>
      </w:r>
      <w:r>
        <w:rPr>
          <w:rFonts w:hint="eastAsia"/>
        </w:rPr>
        <w:br/>
      </w:r>
      <w:r>
        <w:rPr>
          <w:rFonts w:hint="eastAsia"/>
        </w:rPr>
        <w:t>　　　　三、ErbB价格竞争分析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2019-2024年中国ErbB行业竞争格局分析</w:t>
      </w:r>
      <w:r>
        <w:rPr>
          <w:rFonts w:hint="eastAsia"/>
        </w:rPr>
        <w:br/>
      </w:r>
      <w:r>
        <w:rPr>
          <w:rFonts w:hint="eastAsia"/>
        </w:rPr>
        <w:t>　　　　一、ErbB行业集中度分析</w:t>
      </w:r>
      <w:r>
        <w:rPr>
          <w:rFonts w:hint="eastAsia"/>
        </w:rPr>
        <w:br/>
      </w:r>
      <w:r>
        <w:rPr>
          <w:rFonts w:hint="eastAsia"/>
        </w:rPr>
        <w:t>　　　　二、ErbB市场销售区域集中分析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2019-2024年ErbB行业提升竞争力策略分析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2024-2025年ErbB行业产品价格分析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五、国内外经济形势对ErbB行业产品价格的影响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2024-2025年ErbB行业用户分析</w:t>
      </w:r>
      <w:r>
        <w:rPr>
          <w:rFonts w:hint="eastAsia"/>
        </w:rPr>
        <w:br/>
      </w:r>
      <w:r>
        <w:rPr>
          <w:rFonts w:hint="eastAsia"/>
        </w:rPr>
        <w:t>　　第一节 ErbB行业用户认知程度</w:t>
      </w:r>
      <w:r>
        <w:rPr>
          <w:rFonts w:hint="eastAsia"/>
        </w:rPr>
        <w:br/>
      </w:r>
      <w:r>
        <w:rPr>
          <w:rFonts w:hint="eastAsia"/>
        </w:rPr>
        <w:t>　　第二节 ErbB行业用户关注因素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2024-2025年ErbB行业主导驱动因素分析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2024-2025年ErbB行业渠道分析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一、2019-2024年ErbB行业销售毛利率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二、2019-2024年ErbB行业销售利润率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三、2019-2024年ErbB行业总资产利润率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四、2019-2024年ErbB行业净资产利润率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五、2019-2024年ErbB行业产值利税率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六、2025-2031年ErbB行业盈利能力预测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一、2019-2024年ErbB行业销售收入增长分析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二、2019-2024年ErbB行业总资产增长分析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三、2019-2024年ErbB行业固定资产增长分析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四、2019-2024年ErbB行业净资产增长分析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五、2019-2024年ErbB行业利润增长分析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六、2025-2031年ErbB行业增长预测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一、2019-2024年ErbB行业资产负债率分析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二、2019-2024年ErbB行业速动比率分析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三、2019-2024年ErbB行业流动比率分析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四、2019-2024年ErbB行业利息保障倍数分析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五、2025-2031年ErbB行业偿债能力预测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一、2019-2024年ErbB行业总资产周转率分析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二、2019-2024年ErbB行业净资产周转率分析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三、2019-2024年ErbB行业应收账款周转率分析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四、2019-2024年ErbB行业存货周转率分析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五、2025-2031年ErbB行业营运能力预测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ErbB企业发展调研分析</w:t>
      </w:r>
      <w:r>
        <w:rPr>
          <w:rFonts w:hint="eastAsia"/>
        </w:rPr>
        <w:br/>
      </w:r>
      <w:r>
        <w:rPr>
          <w:rFonts w:hint="eastAsia"/>
        </w:rPr>
        <w:t>　　第一节 ErbB企业（一）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ErbB企业（二）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ErbB企业（三）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ErbB企业（四）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ErbB企业（五）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ErbB企业（六）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ErbB行业进出口现状与趋势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二、ErbB行业海外市场分布情况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四、国内外经济形势对ErbB行业出口的影响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二、ErbB行业进口产品主要品牌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三、国内外经济形势对ErbB行业进口的影响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2024-2025年ErbB行业风险分析</w:t>
      </w:r>
      <w:r>
        <w:rPr>
          <w:rFonts w:hint="eastAsia"/>
        </w:rPr>
        <w:br/>
      </w:r>
      <w:r>
        <w:rPr>
          <w:rFonts w:hint="eastAsia"/>
        </w:rPr>
        <w:t>　　第一节 ErbB行业环境风险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ErbB行业产业链上下游风险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ErbB行业政策风险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ErbB行业市场风险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ErbB行业其他风险分析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2025-2031年中国ErbB行业发展策略及投资建议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ErbB行业发展策略分析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ErbB行业市场的重点客户战略实施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中智⋅林⋅－ErbB行业项目投资建议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e19997cf74b88" w:history="1">
        <w:r>
          <w:rPr>
            <w:rStyle w:val="Hyperlink"/>
          </w:rPr>
          <w:t>2025-2031年ErbB行业研究及发展前景分析报告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e19997cf74b88" w:history="1">
        <w:r>
          <w:rPr>
            <w:rStyle w:val="Hyperlink"/>
          </w:rPr>
          <w:t>https://www.20087.com/A/9A/ErbBFaZhanQuShi.html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热点：德国ERBE官网、ErbB2与her2的区别、ErbB2是不是HER2、ErbB2突变是不是容易生癌症、ErbB1、鹅绒被不能暴晒吗、ErbB2基因、鹅绒被保暖还是棉花被保暖、德国erbe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581c03a9740b4" w:history="1">
      <w:r>
        <w:rPr>
          <w:rStyle w:val="Hyperlink"/>
        </w:rPr>
        <w:t>2025-2031年ErbB行业研究及发展前景分析报告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ErbBFaZhanQuShi.html" TargetMode="External" Id="Rb3fe19997cf7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ErbBFaZhanQuShi.html" TargetMode="External" Id="R65b581c03a97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2024-10-23T00:01:00Z</dcterms:created>
  <dcterms:modified xsi:type="dcterms:W3CDTF">2024-10-23T01:01:00Z</dcterms:modified>
  <dc:subject>2025-2031年ErbB行业研究及发展前景分析报告</dc:subject>
  <dc:title>2025-2031年ErbB行业研究及发展前景分析报告</dc:title>
  <cp:keywords>2025-2031年ErbB行业研究及发展前景分析报告</cp:keywords>
  <dc:description>2025-2031年ErbB行业研究及发展前景分析报告</dc:description>
</cp:coreProperties>
</file>