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d124bb0fd4c03" w:history="1">
              <w:r>
                <w:rPr>
                  <w:rStyle w:val="Hyperlink"/>
                </w:rPr>
                <w:t>2025-2031年中国转印油墨行业发展调研与市场前景分析报告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d124bb0fd4c03" w:history="1">
              <w:r>
                <w:rPr>
                  <w:rStyle w:val="Hyperlink"/>
                </w:rPr>
                <w:t>2025-2031年中国转印油墨行业发展调研与市场前景分析报告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d124bb0fd4c03" w:history="1">
                <w:r>
                  <w:rPr>
                    <w:rStyle w:val="Hyperlink"/>
                  </w:rPr>
                  <w:t>https://www.20087.com/A/8A/ZhuanYinYouMoFaZhanQuShi.html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油墨是热转印和水转印等技术中使用的专用油墨，适用于多种材质表面的图案转移。随着个性化和定制化需求的增长，转印油墨的市场不断扩展。现代转印油墨不仅颜色鲜艳、附着力强，而且具备良好的耐候性和耐磨性，能够满足户外广告、纺织品、电子产品外壳等应用领域的高标准要求。</w:t>
      </w:r>
      <w:r>
        <w:rPr>
          <w:rFonts w:hint="eastAsia"/>
        </w:rPr>
        <w:br/>
      </w:r>
      <w:r>
        <w:rPr>
          <w:rFonts w:hint="eastAsia"/>
        </w:rPr>
        <w:t>　　未来，转印油墨的发展将着重于环保和功能化两个方向。环保型转印油墨，如水性油墨和生物基油墨，将逐渐取代传统的溶剂型油墨，以减少对环境的影响。同时，功能化的转印油墨，如具有导电性、荧光性或防伪功能的油墨，将满足特定行业的需求，如电子产品、包装和安全标识等。此外，随着3D打印技术的成熟，转印油墨将探索在立体结构上的应用，为产品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d124bb0fd4c03" w:history="1">
        <w:r>
          <w:rPr>
            <w:rStyle w:val="Hyperlink"/>
          </w:rPr>
          <w:t>2025-2031年中国转印油墨行业发展调研与市场前景分析报告</w:t>
        </w:r>
      </w:hyperlink>
      <w:r>
        <w:rPr>
          <w:rFonts w:hint="eastAsia"/>
        </w:rPr>
        <w:t>》基于国家统计局及相关行业协会的详实数据，系统分析了转印油墨市场规模、竞争格局及转印油墨重点企业经营状况，梳理转印油墨行业技术发展现状与未来方向。报告还结合转印油墨市场供需变化与政策环境，对转印油墨行业发展前景与趋势作出科学预测，并评估转印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中国转印油墨行业概述</w:t>
      </w:r>
      <w:r>
        <w:rPr>
          <w:rFonts w:hint="eastAsia"/>
        </w:rPr>
        <w:br/>
      </w:r>
      <w:r>
        <w:rPr>
          <w:rFonts w:hint="eastAsia"/>
        </w:rPr>
        <w:t>　　第一节 转印油墨行业定义</w:t>
      </w:r>
      <w:r>
        <w:rPr>
          <w:rFonts w:hint="eastAsia"/>
        </w:rPr>
        <w:br/>
      </w:r>
      <w:r>
        <w:rPr>
          <w:rFonts w:hint="eastAsia"/>
        </w:rPr>
        <w:t>　　第二节 转印油墨行业发展种类</w:t>
      </w:r>
      <w:r>
        <w:rPr>
          <w:rFonts w:hint="eastAsia"/>
        </w:rPr>
        <w:br/>
      </w:r>
      <w:r>
        <w:rPr>
          <w:rFonts w:hint="eastAsia"/>
        </w:rPr>
        <w:t>　　第三节 转印油墨行业特征</w:t>
      </w:r>
      <w:r>
        <w:rPr>
          <w:rFonts w:hint="eastAsia"/>
        </w:rPr>
        <w:br/>
      </w:r>
      <w:r>
        <w:rPr>
          <w:rFonts w:hint="eastAsia"/>
        </w:rPr>
        <w:t>　　第四节 转印油墨行业发展历程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2024-2025年中国转印油墨行业发展环境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转印油墨行业相关政策及影响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中国转印油墨行业发展特点</w:t>
      </w:r>
      <w:r>
        <w:rPr>
          <w:rFonts w:hint="eastAsia"/>
        </w:rPr>
        <w:br/>
      </w:r>
      <w:r>
        <w:rPr>
          <w:rFonts w:hint="eastAsia"/>
        </w:rPr>
        <w:t>　　第一节 转印油墨行业运行分析</w:t>
      </w:r>
      <w:r>
        <w:rPr>
          <w:rFonts w:hint="eastAsia"/>
        </w:rPr>
        <w:br/>
      </w:r>
      <w:r>
        <w:rPr>
          <w:rFonts w:hint="eastAsia"/>
        </w:rPr>
        <w:t>　　第二节 中国转印油墨行业重要性</w:t>
      </w:r>
      <w:r>
        <w:rPr>
          <w:rFonts w:hint="eastAsia"/>
        </w:rPr>
        <w:br/>
      </w:r>
      <w:r>
        <w:rPr>
          <w:rFonts w:hint="eastAsia"/>
        </w:rPr>
        <w:t>　　第三节 转印油墨行业特性分析</w:t>
      </w:r>
      <w:r>
        <w:rPr>
          <w:rFonts w:hint="eastAsia"/>
        </w:rPr>
        <w:br/>
      </w:r>
      <w:r>
        <w:rPr>
          <w:rFonts w:hint="eastAsia"/>
        </w:rPr>
        <w:t>　　第四节 转印油墨行业发展历程</w:t>
      </w:r>
      <w:r>
        <w:rPr>
          <w:rFonts w:hint="eastAsia"/>
        </w:rPr>
        <w:br/>
      </w:r>
      <w:r>
        <w:rPr>
          <w:rFonts w:hint="eastAsia"/>
        </w:rPr>
        <w:t>　　第五节 转印油墨行业技术现状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中国转印油墨厂商市场竞争力与市场竞争格局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转印油墨行业竞争格局分析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中国转印油墨行业供需情况</w:t>
      </w:r>
      <w:r>
        <w:rPr>
          <w:rFonts w:hint="eastAsia"/>
        </w:rPr>
        <w:br/>
      </w:r>
      <w:r>
        <w:rPr>
          <w:rFonts w:hint="eastAsia"/>
        </w:rPr>
        <w:t>　　第一节 转印油墨行业市场需求分析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转印油墨行业供给能力分析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转印油墨行业销售状况分析</w:t>
      </w:r>
      <w:r>
        <w:rPr>
          <w:rFonts w:hint="eastAsia"/>
        </w:rPr>
        <w:br/>
      </w:r>
      <w:r>
        <w:rPr>
          <w:rFonts w:hint="eastAsia"/>
        </w:rPr>
        <w:t>　　第一节 转印油墨行业销售收入分析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转印油墨行业投资收益率分析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转印油墨行业产品销售成本分析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转印油墨行业销售税金分析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转印油墨行业进出口分析</w:t>
      </w:r>
      <w:r>
        <w:rPr>
          <w:rFonts w:hint="eastAsia"/>
        </w:rPr>
        <w:br/>
      </w:r>
      <w:r>
        <w:rPr>
          <w:rFonts w:hint="eastAsia"/>
        </w:rPr>
        <w:t>　　第一节 转印油墨行业历史进出口总量变化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一、转印油墨行业进口总量变化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二、转印油墨行业出口总量变化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三、转印油墨行业进出口差量变动情况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转印油墨行业历史进出口结构变化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一、转印油墨行业进口来源分析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二、转印油墨行业出口去向分析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影响转印油墨行业进出口的主要因素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转印油墨行业进出口态势展望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一、转印油墨行业进口态势展望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二、转印油墨行业出口态势展望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中国转印油墨区域市场投资状况分析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中国转印油墨市场发展预测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转印油墨重点企业发展展望</w:t>
      </w:r>
      <w:r>
        <w:rPr>
          <w:rFonts w:hint="eastAsia"/>
        </w:rPr>
        <w:br/>
      </w:r>
      <w:r>
        <w:rPr>
          <w:rFonts w:hint="eastAsia"/>
        </w:rPr>
        <w:t>　　第一节 转印油墨企业（一）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转印油墨企业（二）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转印油墨企业（三）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转印油墨企业（四）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转印油墨企业（五）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转印油墨企业（六）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中国转印油墨行业未来发展预测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一、2025-2031年转印油墨行业产能预测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二、2025-2031年转印油墨行业产量预测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一、2025-2031年转印油墨行业需求预测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二、2025-2031年转印油墨行业市场供需平衡预测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2020-2025年中国转印油墨市场需求量及增速统计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2020-2025年中国转印油墨行业市场规模及增长情况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d124bb0fd4c03" w:history="1">
        <w:r>
          <w:rPr>
            <w:rStyle w:val="Hyperlink"/>
          </w:rPr>
          <w:t>2025-2031年中国转印油墨行业发展调研与市场前景分析报告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d124bb0fd4c03" w:history="1">
        <w:r>
          <w:rPr>
            <w:rStyle w:val="Hyperlink"/>
          </w:rPr>
          <w:t>https://www.20087.com/A/8A/ZhuanYinYouMoFaZhanQuShi.html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生产设备全套、转印油墨成分分析、印刷油墨、转印油墨时应该注意那几个方面?、油墨印刷机流程视频、转印油墨用什么办法可以退色、水墨印刷和油墨印刷的区别、转印油墨配方比例表、胶印油墨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81ed0ae54462b" w:history="1">
      <w:r>
        <w:rPr>
          <w:rStyle w:val="Hyperlink"/>
        </w:rPr>
        <w:t>2025-2031年中国转印油墨行业发展调研与市场前景分析报告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ZhuanYinYouMoFaZhanQuShi.html" TargetMode="External" Id="R9c6d124bb0f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ZhuanYinYouMoFaZhanQuShi.html" TargetMode="External" Id="R89281ed0ae5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2025-02-03T05:30:00Z</dcterms:created>
  <dcterms:modified xsi:type="dcterms:W3CDTF">2025-02-03T06:30:00Z</dcterms:modified>
  <dc:subject>2025-2031年中国转印油墨行业发展调研与市场前景分析报告</dc:subject>
  <dc:title>2025-2031年中国转印油墨行业发展调研与市场前景分析报告</dc:title>
  <cp:keywords>2025-2031年中国转印油墨行业发展调研与市场前景分析报告</cp:keywords>
  <dc:description>2025-2031年中国转印油墨行业发展调研与市场前景分析报告</dc:description>
</cp:coreProperties>
</file>